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70B2B" w14:textId="0DFACC68" w:rsidR="00EF2A09" w:rsidRPr="00EF2A09" w:rsidRDefault="00EF2A09" w:rsidP="00EF2A09">
      <w:pPr>
        <w:spacing w:before="24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EF2A09">
        <w:rPr>
          <w:rFonts w:cstheme="minorHAnsi"/>
          <w:b/>
          <w:bCs/>
          <w:sz w:val="24"/>
          <w:szCs w:val="24"/>
        </w:rPr>
        <w:t xml:space="preserve">_______________ </w:t>
      </w:r>
      <w:r w:rsidR="005B6E86">
        <w:rPr>
          <w:rFonts w:cstheme="minorHAnsi"/>
          <w:b/>
          <w:bCs/>
          <w:sz w:val="24"/>
          <w:szCs w:val="24"/>
        </w:rPr>
        <w:t>City/</w:t>
      </w:r>
      <w:r w:rsidRPr="00EF2A09">
        <w:rPr>
          <w:rFonts w:cstheme="minorHAnsi"/>
          <w:b/>
          <w:bCs/>
          <w:sz w:val="24"/>
          <w:szCs w:val="24"/>
        </w:rPr>
        <w:t>Township</w:t>
      </w:r>
    </w:p>
    <w:p w14:paraId="75840F32" w14:textId="77777777" w:rsidR="00FA398E" w:rsidRPr="00EF2A09" w:rsidRDefault="00311099" w:rsidP="006A19B9">
      <w:pPr>
        <w:jc w:val="center"/>
        <w:rPr>
          <w:rFonts w:cstheme="minorHAnsi"/>
          <w:b/>
          <w:bCs/>
          <w:sz w:val="24"/>
          <w:szCs w:val="24"/>
        </w:rPr>
      </w:pPr>
      <w:r w:rsidRPr="00EF2A09">
        <w:rPr>
          <w:rFonts w:cstheme="minorHAnsi"/>
          <w:b/>
          <w:bCs/>
          <w:sz w:val="24"/>
          <w:szCs w:val="24"/>
        </w:rPr>
        <w:t xml:space="preserve">Voting Operations, Technology, </w:t>
      </w:r>
      <w:r w:rsidR="006A19B9" w:rsidRPr="00EF2A09">
        <w:rPr>
          <w:rFonts w:cstheme="minorHAnsi"/>
          <w:b/>
          <w:bCs/>
          <w:sz w:val="24"/>
          <w:szCs w:val="24"/>
        </w:rPr>
        <w:t>&amp; Election Resources (VOTER) Account Agreement</w:t>
      </w:r>
    </w:p>
    <w:p w14:paraId="42A1A886" w14:textId="77777777" w:rsidR="00E910C0" w:rsidRPr="00EF2A09" w:rsidRDefault="00E910C0" w:rsidP="00E910C0">
      <w:pPr>
        <w:spacing w:before="240"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EF2A09">
        <w:rPr>
          <w:rFonts w:cstheme="minorHAnsi"/>
          <w:b/>
          <w:bCs/>
          <w:sz w:val="24"/>
          <w:szCs w:val="24"/>
        </w:rPr>
        <w:t>Resolution #__________</w:t>
      </w:r>
    </w:p>
    <w:p w14:paraId="1541E49F" w14:textId="77777777" w:rsidR="006A19B9" w:rsidRDefault="006A19B9" w:rsidP="00E635B5">
      <w:pPr>
        <w:spacing w:after="0"/>
        <w:rPr>
          <w:b/>
          <w:bCs/>
          <w:sz w:val="28"/>
          <w:szCs w:val="28"/>
        </w:rPr>
      </w:pPr>
    </w:p>
    <w:p w14:paraId="56C555B3" w14:textId="26F0F295" w:rsidR="006A19B9" w:rsidRDefault="006A19B9" w:rsidP="006A19B9">
      <w:r>
        <w:rPr>
          <w:b/>
          <w:bCs/>
          <w:sz w:val="28"/>
          <w:szCs w:val="28"/>
        </w:rPr>
        <w:t xml:space="preserve">WHEREAS, </w:t>
      </w:r>
      <w:r w:rsidR="00900579">
        <w:t>Minnesota Statute</w:t>
      </w:r>
      <w:r w:rsidR="00722F78">
        <w:t xml:space="preserve"> </w:t>
      </w:r>
      <w:r w:rsidR="00BC7BAF">
        <w:t>5.305</w:t>
      </w:r>
      <w:r w:rsidR="00731521">
        <w:t>,</w:t>
      </w:r>
      <w:r w:rsidR="00BC7BAF">
        <w:t xml:space="preserve"> Subd. 3 states</w:t>
      </w:r>
      <w:r w:rsidR="00106F19">
        <w:t xml:space="preserve"> the</w:t>
      </w:r>
      <w:r>
        <w:t xml:space="preserve"> Office of the Secretary of State </w:t>
      </w:r>
      <w:r w:rsidR="00106F19">
        <w:t>must distribute funds under this section no later than July 20 of each year</w:t>
      </w:r>
      <w:r w:rsidR="003D294D">
        <w:t>.</w:t>
      </w:r>
      <w:r w:rsidR="00C92F09">
        <w:t xml:space="preserve"> </w:t>
      </w:r>
    </w:p>
    <w:p w14:paraId="7A0F5B94" w14:textId="42DC312E" w:rsidR="00B11C7E" w:rsidRDefault="00B11C7E" w:rsidP="006A19B9">
      <w:r>
        <w:rPr>
          <w:b/>
          <w:bCs/>
          <w:sz w:val="28"/>
          <w:szCs w:val="28"/>
        </w:rPr>
        <w:t xml:space="preserve">WHEREAS, </w:t>
      </w:r>
      <w:r w:rsidR="006E7C7B">
        <w:t>Olmsted</w:t>
      </w:r>
      <w:r>
        <w:t xml:space="preserve"> County is required to work with its local units of government to determine how the funds will be allocated within the county</w:t>
      </w:r>
      <w:r w:rsidR="00A00023">
        <w:t xml:space="preserve"> and do so by December 31 of each year based on the agreement</w:t>
      </w:r>
      <w:r w:rsidR="00265529">
        <w:t xml:space="preserve"> establish in this resolution. </w:t>
      </w:r>
    </w:p>
    <w:p w14:paraId="435403BC" w14:textId="01371731" w:rsidR="00731521" w:rsidRDefault="00B11C7E" w:rsidP="00731521">
      <w:r w:rsidRPr="00E570E8">
        <w:rPr>
          <w:b/>
          <w:bCs/>
          <w:sz w:val="28"/>
          <w:szCs w:val="28"/>
        </w:rPr>
        <w:t>WHEREAS,</w:t>
      </w:r>
      <w:r>
        <w:t xml:space="preserve"> </w:t>
      </w:r>
      <w:r w:rsidR="00731521">
        <w:t>Minnesota Statute 5.305</w:t>
      </w:r>
      <w:r w:rsidR="00731521">
        <w:t>,</w:t>
      </w:r>
      <w:r w:rsidR="00731521">
        <w:t xml:space="preserve"> Subd. 5. Use of funds. A local unit of government may use the funds allocated pursuant to this section</w:t>
      </w:r>
      <w:r w:rsidR="003610CD">
        <w:t xml:space="preserve"> </w:t>
      </w:r>
      <w:r w:rsidR="00731521">
        <w:t>for the following purposes, provided the expenditures are directly related to election administration:</w:t>
      </w:r>
      <w:r w:rsidR="003610CD">
        <w:t xml:space="preserve"> </w:t>
      </w:r>
      <w:r w:rsidR="00731521">
        <w:t>equipment</w:t>
      </w:r>
      <w:r w:rsidR="003610CD">
        <w:t xml:space="preserve">, </w:t>
      </w:r>
      <w:r w:rsidR="00731521">
        <w:t>hardware or software</w:t>
      </w:r>
      <w:r w:rsidR="003610CD">
        <w:t xml:space="preserve">, </w:t>
      </w:r>
      <w:r w:rsidR="00731521">
        <w:t>cybersecurity</w:t>
      </w:r>
      <w:r w:rsidR="003610CD">
        <w:t xml:space="preserve">, </w:t>
      </w:r>
      <w:r w:rsidR="00731521">
        <w:t>security-related infrastructure</w:t>
      </w:r>
      <w:r w:rsidR="003610CD">
        <w:t xml:space="preserve">, </w:t>
      </w:r>
      <w:r w:rsidR="00731521">
        <w:t>capital improvements to government-owned property to improve access to polling places for</w:t>
      </w:r>
      <w:r w:rsidR="003610CD">
        <w:t xml:space="preserve"> </w:t>
      </w:r>
      <w:r w:rsidR="00731521">
        <w:t>individuals with disabilities</w:t>
      </w:r>
      <w:r w:rsidR="003610CD">
        <w:t xml:space="preserve">, </w:t>
      </w:r>
      <w:r w:rsidR="00731521">
        <w:t>staff costs for election administrators, election judges, and other election officials</w:t>
      </w:r>
      <w:r w:rsidR="003610CD">
        <w:t xml:space="preserve">, </w:t>
      </w:r>
      <w:r w:rsidR="00731521">
        <w:t>printing and publication</w:t>
      </w:r>
      <w:r w:rsidR="003610CD">
        <w:t xml:space="preserve">, </w:t>
      </w:r>
      <w:r w:rsidR="00731521">
        <w:t>postage</w:t>
      </w:r>
      <w:r w:rsidR="003610CD">
        <w:t xml:space="preserve">, </w:t>
      </w:r>
      <w:r w:rsidR="00731521">
        <w:t>programming</w:t>
      </w:r>
      <w:r w:rsidR="003610CD">
        <w:t xml:space="preserve">, </w:t>
      </w:r>
      <w:r w:rsidR="00731521">
        <w:t>local match for state or federal funds</w:t>
      </w:r>
      <w:r w:rsidR="00F30ECB">
        <w:t>,</w:t>
      </w:r>
      <w:r w:rsidR="00731521">
        <w:t xml:space="preserve"> and</w:t>
      </w:r>
      <w:r w:rsidR="00F30ECB">
        <w:t xml:space="preserve"> </w:t>
      </w:r>
      <w:r w:rsidR="00731521">
        <w:t>any other purpose directly related to election administration.</w:t>
      </w:r>
    </w:p>
    <w:p w14:paraId="12A49C16" w14:textId="32BEFF98" w:rsidR="00FB6D59" w:rsidRDefault="007824E0" w:rsidP="007824E0">
      <w:r>
        <w:rPr>
          <w:b/>
          <w:bCs/>
          <w:sz w:val="28"/>
          <w:szCs w:val="28"/>
        </w:rPr>
        <w:t xml:space="preserve">WHEREAS, </w:t>
      </w:r>
      <w:r>
        <w:t xml:space="preserve">Minnesota Statute 5.305, Subd. </w:t>
      </w:r>
      <w:r w:rsidR="00E1261B">
        <w:t>6b</w:t>
      </w:r>
      <w:r>
        <w:t xml:space="preserve"> states </w:t>
      </w:r>
      <w:r w:rsidR="00E1261B">
        <w:t>e</w:t>
      </w:r>
      <w:r>
        <w:t>ach city and town receiving an allocation of funds under this section must provide the county auditor</w:t>
      </w:r>
      <w:r>
        <w:t xml:space="preserve"> </w:t>
      </w:r>
      <w:r>
        <w:t>with the data necessary to submit this report no later than December 15 of each year.</w:t>
      </w:r>
      <w:r w:rsidR="00E1261B">
        <w:t xml:space="preserve"> </w:t>
      </w:r>
      <w:r w:rsidR="00CE1F9B">
        <w:t xml:space="preserve">This requirement will be satisfied by the county if the funds </w:t>
      </w:r>
      <w:r w:rsidR="006908BA">
        <w:t xml:space="preserve">are not distributed per this agreement. </w:t>
      </w:r>
    </w:p>
    <w:p w14:paraId="5E318B46" w14:textId="43F55433" w:rsidR="00AF1754" w:rsidRDefault="00B11C7E" w:rsidP="006A19B9">
      <w:r w:rsidRPr="00E570E8">
        <w:rPr>
          <w:b/>
          <w:bCs/>
          <w:sz w:val="28"/>
          <w:szCs w:val="28"/>
        </w:rPr>
        <w:t>NOW, THEREFOR</w:t>
      </w:r>
      <w:r w:rsidR="002A47BB">
        <w:rPr>
          <w:b/>
          <w:bCs/>
          <w:sz w:val="28"/>
          <w:szCs w:val="28"/>
        </w:rPr>
        <w:t>E</w:t>
      </w:r>
      <w:r w:rsidRPr="00E570E8">
        <w:rPr>
          <w:b/>
          <w:bCs/>
          <w:sz w:val="28"/>
          <w:szCs w:val="28"/>
        </w:rPr>
        <w:t>, BE IT RESOLVED</w:t>
      </w:r>
      <w:r>
        <w:t>, that the City</w:t>
      </w:r>
      <w:r w:rsidR="00265529">
        <w:t>/Township of ________________________</w:t>
      </w:r>
      <w:r>
        <w:t xml:space="preserve"> does hereby </w:t>
      </w:r>
      <w:r w:rsidR="00892B46">
        <w:t>_____________</w:t>
      </w:r>
      <w:r w:rsidR="00CA056C">
        <w:t xml:space="preserve"> </w:t>
      </w:r>
      <w:r w:rsidR="00892B46">
        <w:t xml:space="preserve">(Agrees or Disagrees) </w:t>
      </w:r>
      <w:r>
        <w:t>to allow</w:t>
      </w:r>
      <w:r w:rsidR="00780FFC">
        <w:t xml:space="preserve"> Olmsted </w:t>
      </w:r>
      <w:r>
        <w:t xml:space="preserve">County to </w:t>
      </w:r>
      <w:r w:rsidR="00B37B56">
        <w:t xml:space="preserve">annually </w:t>
      </w:r>
      <w:r>
        <w:t xml:space="preserve">retain all Voting Operations, Technology, &amp; Election Resources (VOTER) Account </w:t>
      </w:r>
      <w:r w:rsidR="0091433D">
        <w:t>f</w:t>
      </w:r>
      <w:r>
        <w:t>unds received</w:t>
      </w:r>
      <w:r w:rsidR="00780FFC">
        <w:t>.</w:t>
      </w:r>
      <w:r w:rsidR="007E55B9">
        <w:t xml:space="preserve"> </w:t>
      </w:r>
      <w:r w:rsidR="004A384B">
        <w:t>The City/Township understands t</w:t>
      </w:r>
      <w:r w:rsidR="007E55B9">
        <w:t>his agreemen</w:t>
      </w:r>
      <w:r w:rsidR="00F85D0A">
        <w:t>t may be revisited at any time</w:t>
      </w:r>
      <w:r w:rsidR="00B228A6">
        <w:t xml:space="preserve"> </w:t>
      </w:r>
      <w:r w:rsidR="00BD2D82">
        <w:t xml:space="preserve">by either entity </w:t>
      </w:r>
      <w:r w:rsidR="00B228A6">
        <w:t>before each annual disbursement.</w:t>
      </w:r>
      <w:r w:rsidR="006F3A84">
        <w:t xml:space="preserve"> </w:t>
      </w:r>
    </w:p>
    <w:p w14:paraId="78EB90D2" w14:textId="06DFB62B" w:rsidR="00250225" w:rsidRDefault="00250225" w:rsidP="00250225">
      <w:pPr>
        <w:spacing w:before="240" w:line="240" w:lineRule="auto"/>
      </w:pPr>
      <w:r>
        <w:t xml:space="preserve">Adopted by the __________________ </w:t>
      </w:r>
      <w:r w:rsidR="00365717">
        <w:t>City/</w:t>
      </w:r>
      <w:r>
        <w:t>Town Board on this ___ day of ____________,2024.</w:t>
      </w:r>
    </w:p>
    <w:p w14:paraId="001FC13A" w14:textId="77777777" w:rsidR="00250225" w:rsidRDefault="00250225" w:rsidP="00250225">
      <w:pPr>
        <w:spacing w:after="0" w:line="240" w:lineRule="auto"/>
      </w:pPr>
    </w:p>
    <w:p w14:paraId="5D448823" w14:textId="1761C066" w:rsidR="00250225" w:rsidRDefault="00250225" w:rsidP="00250225">
      <w:pPr>
        <w:spacing w:after="0" w:line="240" w:lineRule="auto"/>
      </w:pPr>
      <w:r>
        <w:t xml:space="preserve">By the ______________ </w:t>
      </w:r>
      <w:r w:rsidR="00365717">
        <w:t>City/</w:t>
      </w:r>
      <w:r>
        <w:t>Town Board Attest to by</w:t>
      </w:r>
    </w:p>
    <w:p w14:paraId="29279E27" w14:textId="77777777" w:rsidR="00250225" w:rsidRDefault="00250225" w:rsidP="00250225">
      <w:pPr>
        <w:spacing w:before="240" w:after="0" w:line="240" w:lineRule="auto"/>
      </w:pPr>
    </w:p>
    <w:p w14:paraId="6FEB148F" w14:textId="77777777" w:rsidR="00250225" w:rsidRDefault="00250225" w:rsidP="00250225">
      <w:pPr>
        <w:spacing w:before="240" w:after="0" w:line="240" w:lineRule="auto"/>
      </w:pPr>
      <w:r>
        <w:t>________________________________</w:t>
      </w:r>
      <w:r>
        <w:tab/>
      </w:r>
      <w:r>
        <w:tab/>
      </w:r>
      <w:r>
        <w:tab/>
      </w:r>
      <w:r>
        <w:tab/>
        <w:t>__________________________________</w:t>
      </w:r>
    </w:p>
    <w:p w14:paraId="28809C59" w14:textId="77777777" w:rsidR="00250225" w:rsidRDefault="00250225" w:rsidP="00250225">
      <w:pPr>
        <w:spacing w:after="0" w:line="240" w:lineRule="auto"/>
      </w:pPr>
      <w:r>
        <w:t>Chair, _________________________</w:t>
      </w:r>
      <w:r>
        <w:tab/>
      </w:r>
      <w:r>
        <w:tab/>
      </w:r>
      <w:r>
        <w:tab/>
      </w:r>
      <w:r>
        <w:tab/>
        <w:t>Supervisor, ________________________</w:t>
      </w:r>
    </w:p>
    <w:p w14:paraId="68FAD979" w14:textId="77777777" w:rsidR="00250225" w:rsidRDefault="00250225" w:rsidP="00250225">
      <w:pPr>
        <w:spacing w:before="240" w:after="0" w:line="240" w:lineRule="auto"/>
      </w:pPr>
    </w:p>
    <w:p w14:paraId="7A75DA4F" w14:textId="77777777" w:rsidR="00250225" w:rsidRDefault="00250225" w:rsidP="00250225">
      <w:pPr>
        <w:spacing w:before="240" w:after="0" w:line="240" w:lineRule="auto"/>
      </w:pPr>
      <w:r>
        <w:t>________________________________</w:t>
      </w:r>
      <w:r>
        <w:tab/>
      </w:r>
      <w:r>
        <w:tab/>
      </w:r>
      <w:r>
        <w:tab/>
      </w:r>
      <w:r>
        <w:tab/>
        <w:t>__________________________________</w:t>
      </w:r>
    </w:p>
    <w:p w14:paraId="1645035C" w14:textId="77777777" w:rsidR="00250225" w:rsidRDefault="00250225" w:rsidP="00250225">
      <w:pPr>
        <w:spacing w:after="0" w:line="240" w:lineRule="auto"/>
      </w:pPr>
      <w:r>
        <w:t>Supervisor, ______________________</w:t>
      </w:r>
      <w:r>
        <w:tab/>
      </w:r>
      <w:r>
        <w:tab/>
      </w:r>
      <w:r>
        <w:tab/>
      </w:r>
      <w:r>
        <w:tab/>
        <w:t>Supervisor, ________________________</w:t>
      </w:r>
    </w:p>
    <w:p w14:paraId="709EA13B" w14:textId="77777777" w:rsidR="00250225" w:rsidRDefault="00250225" w:rsidP="00250225">
      <w:pPr>
        <w:spacing w:before="240" w:after="0" w:line="240" w:lineRule="auto"/>
      </w:pPr>
    </w:p>
    <w:p w14:paraId="109C5936" w14:textId="77777777" w:rsidR="00250225" w:rsidRDefault="00250225" w:rsidP="00250225">
      <w:pPr>
        <w:spacing w:before="240" w:after="0" w:line="240" w:lineRule="auto"/>
      </w:pPr>
      <w:r>
        <w:t>_______________________________</w:t>
      </w:r>
      <w:r>
        <w:tab/>
      </w:r>
      <w:r>
        <w:tab/>
      </w:r>
      <w:r>
        <w:tab/>
      </w:r>
      <w:r>
        <w:tab/>
        <w:t>__________________________________</w:t>
      </w:r>
    </w:p>
    <w:p w14:paraId="59171AFF" w14:textId="77777777" w:rsidR="00250225" w:rsidRDefault="00250225" w:rsidP="00250225">
      <w:pPr>
        <w:spacing w:after="0" w:line="240" w:lineRule="auto"/>
      </w:pPr>
      <w:r>
        <w:t>Supervisor, _____________________</w:t>
      </w:r>
      <w:r>
        <w:tab/>
      </w:r>
      <w:r>
        <w:tab/>
      </w:r>
      <w:r>
        <w:tab/>
      </w:r>
      <w:r>
        <w:tab/>
        <w:t>Clerk, _____________________________</w:t>
      </w:r>
    </w:p>
    <w:p w14:paraId="41FE32AE" w14:textId="478FF660" w:rsidR="00AF1754" w:rsidRPr="00B11C7E" w:rsidRDefault="00AF1754" w:rsidP="00250225"/>
    <w:sectPr w:rsidR="00AF1754" w:rsidRPr="00B11C7E" w:rsidSect="00AF175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099"/>
    <w:rsid w:val="0010331A"/>
    <w:rsid w:val="00106F19"/>
    <w:rsid w:val="00121D8D"/>
    <w:rsid w:val="001741CC"/>
    <w:rsid w:val="00180055"/>
    <w:rsid w:val="00215193"/>
    <w:rsid w:val="00250225"/>
    <w:rsid w:val="00265529"/>
    <w:rsid w:val="002A47BB"/>
    <w:rsid w:val="00311099"/>
    <w:rsid w:val="003610CD"/>
    <w:rsid w:val="00365717"/>
    <w:rsid w:val="003D294D"/>
    <w:rsid w:val="004A3162"/>
    <w:rsid w:val="004A384B"/>
    <w:rsid w:val="005610B0"/>
    <w:rsid w:val="005B6E86"/>
    <w:rsid w:val="006908BA"/>
    <w:rsid w:val="006A19B9"/>
    <w:rsid w:val="006E7C7B"/>
    <w:rsid w:val="006F3A84"/>
    <w:rsid w:val="00722F78"/>
    <w:rsid w:val="00731521"/>
    <w:rsid w:val="00751C68"/>
    <w:rsid w:val="00780FFC"/>
    <w:rsid w:val="007824E0"/>
    <w:rsid w:val="007E55B9"/>
    <w:rsid w:val="00892B46"/>
    <w:rsid w:val="008D055B"/>
    <w:rsid w:val="00900579"/>
    <w:rsid w:val="0091433D"/>
    <w:rsid w:val="009268DE"/>
    <w:rsid w:val="009D2C4C"/>
    <w:rsid w:val="00A00023"/>
    <w:rsid w:val="00A24189"/>
    <w:rsid w:val="00AF1754"/>
    <w:rsid w:val="00B07F8A"/>
    <w:rsid w:val="00B11C7E"/>
    <w:rsid w:val="00B228A6"/>
    <w:rsid w:val="00B37B56"/>
    <w:rsid w:val="00BC7BAF"/>
    <w:rsid w:val="00BD2D82"/>
    <w:rsid w:val="00BF3054"/>
    <w:rsid w:val="00C82DC6"/>
    <w:rsid w:val="00C92F09"/>
    <w:rsid w:val="00CA056C"/>
    <w:rsid w:val="00CB189E"/>
    <w:rsid w:val="00CC158B"/>
    <w:rsid w:val="00CE1F9B"/>
    <w:rsid w:val="00D04AD2"/>
    <w:rsid w:val="00D3644F"/>
    <w:rsid w:val="00D657C5"/>
    <w:rsid w:val="00E1261B"/>
    <w:rsid w:val="00E570E8"/>
    <w:rsid w:val="00E635B5"/>
    <w:rsid w:val="00E910C0"/>
    <w:rsid w:val="00EF2A09"/>
    <w:rsid w:val="00F30ECB"/>
    <w:rsid w:val="00F85D0A"/>
    <w:rsid w:val="00FA398E"/>
    <w:rsid w:val="00FB6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59A53"/>
  <w15:chartTrackingRefBased/>
  <w15:docId w15:val="{A805F7C8-5FA8-40A9-8546-3DCFC7E12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1800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936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Libal</dc:creator>
  <cp:keywords/>
  <dc:description/>
  <cp:lastModifiedBy>Kiefer Amanda</cp:lastModifiedBy>
  <cp:revision>33</cp:revision>
  <cp:lastPrinted>2023-11-03T16:10:00Z</cp:lastPrinted>
  <dcterms:created xsi:type="dcterms:W3CDTF">2024-09-26T23:22:00Z</dcterms:created>
  <dcterms:modified xsi:type="dcterms:W3CDTF">2024-09-27T14:58:00Z</dcterms:modified>
</cp:coreProperties>
</file>