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CB79" w14:textId="3597DBC0" w:rsidR="00CA1921" w:rsidRPr="00CA1921" w:rsidRDefault="00CA1921" w:rsidP="009B2A84">
      <w:pPr>
        <w:spacing w:after="0"/>
        <w:jc w:val="center"/>
        <w:rPr>
          <w:b/>
          <w:bCs/>
        </w:rPr>
      </w:pPr>
      <w:r w:rsidRPr="00CA1921">
        <w:rPr>
          <w:b/>
          <w:bCs/>
        </w:rPr>
        <w:t>RESOLUTION # _</w:t>
      </w:r>
      <w:r w:rsidR="00165653">
        <w:rPr>
          <w:b/>
          <w:bCs/>
        </w:rPr>
        <w:t>2025-01</w:t>
      </w:r>
      <w:r w:rsidRPr="00CA1921">
        <w:rPr>
          <w:b/>
          <w:bCs/>
        </w:rPr>
        <w:t>_</w:t>
      </w:r>
    </w:p>
    <w:p w14:paraId="1EB3B9F9" w14:textId="2C866062" w:rsidR="00CA1921" w:rsidRPr="00CA1921" w:rsidRDefault="00CA1921" w:rsidP="009B2A84">
      <w:pPr>
        <w:spacing w:after="0"/>
        <w:jc w:val="center"/>
        <w:rPr>
          <w:b/>
          <w:bCs/>
        </w:rPr>
      </w:pPr>
      <w:r w:rsidRPr="00CA1921">
        <w:rPr>
          <w:b/>
          <w:bCs/>
        </w:rPr>
        <w:t>Oronoco</w:t>
      </w:r>
      <w:r w:rsidR="00144169">
        <w:rPr>
          <w:b/>
          <w:bCs/>
        </w:rPr>
        <w:t xml:space="preserve"> </w:t>
      </w:r>
      <w:r w:rsidRPr="00CA1921">
        <w:rPr>
          <w:b/>
          <w:bCs/>
        </w:rPr>
        <w:t>Township</w:t>
      </w:r>
    </w:p>
    <w:p w14:paraId="3F084640" w14:textId="784E99F9" w:rsidR="00CA1921" w:rsidRDefault="000D4E81" w:rsidP="009B2A84">
      <w:pPr>
        <w:spacing w:after="0"/>
        <w:jc w:val="center"/>
        <w:rPr>
          <w:b/>
          <w:bCs/>
        </w:rPr>
      </w:pPr>
      <w:r>
        <w:rPr>
          <w:b/>
          <w:bCs/>
        </w:rPr>
        <w:t>Olmsted</w:t>
      </w:r>
      <w:r w:rsidR="00CA1921" w:rsidRPr="00CA1921">
        <w:rPr>
          <w:b/>
          <w:bCs/>
        </w:rPr>
        <w:t xml:space="preserve"> County, Minnesota</w:t>
      </w:r>
    </w:p>
    <w:p w14:paraId="0BFAACFF" w14:textId="77777777" w:rsidR="009B2A84" w:rsidRPr="00144169" w:rsidRDefault="009B2A84" w:rsidP="009B2A84">
      <w:pPr>
        <w:spacing w:after="0"/>
        <w:jc w:val="center"/>
        <w:rPr>
          <w:b/>
          <w:bCs/>
        </w:rPr>
      </w:pPr>
    </w:p>
    <w:p w14:paraId="17D461EE" w14:textId="69D500EF" w:rsidR="00CA1921" w:rsidRPr="00CA1921" w:rsidRDefault="00CA1921" w:rsidP="00CA1921">
      <w:pPr>
        <w:jc w:val="center"/>
        <w:rPr>
          <w:b/>
          <w:bCs/>
        </w:rPr>
      </w:pPr>
      <w:r w:rsidRPr="00CA1921">
        <w:rPr>
          <w:b/>
          <w:bCs/>
        </w:rPr>
        <w:t>RESOLUTION DESIGNATING THE FIRST TUESDAY AFTER THE FIRST</w:t>
      </w:r>
      <w:r>
        <w:rPr>
          <w:b/>
          <w:bCs/>
        </w:rPr>
        <w:t xml:space="preserve"> </w:t>
      </w:r>
      <w:r w:rsidRPr="00CA1921">
        <w:rPr>
          <w:b/>
          <w:bCs/>
        </w:rPr>
        <w:t>MONDAY IN NOVEMBER AS THE TOWN GENERAL ELECTION DATE</w:t>
      </w:r>
    </w:p>
    <w:p w14:paraId="49BDA7AD" w14:textId="77777777" w:rsidR="00CA1921" w:rsidRDefault="00CA1921" w:rsidP="00144169">
      <w:pPr>
        <w:spacing w:after="0"/>
      </w:pPr>
      <w:proofErr w:type="gramStart"/>
      <w:r>
        <w:t>WHEREAS,</w:t>
      </w:r>
      <w:proofErr w:type="gramEnd"/>
      <w:r>
        <w:t xml:space="preserve"> Minn. Stat. § 205.075 provides towns the option to designate the first Tuesday after</w:t>
      </w:r>
    </w:p>
    <w:p w14:paraId="0BD664E1" w14:textId="77777777" w:rsidR="00CA1921" w:rsidRDefault="00CA1921" w:rsidP="00144169">
      <w:pPr>
        <w:spacing w:after="0"/>
      </w:pPr>
      <w:r>
        <w:t>the first Monday in November of either the even-numbered or the odd-numbered year as the date</w:t>
      </w:r>
    </w:p>
    <w:p w14:paraId="3AE8B4BA" w14:textId="77777777" w:rsidR="00CA1921" w:rsidRDefault="00CA1921" w:rsidP="00144169">
      <w:pPr>
        <w:spacing w:after="0"/>
      </w:pPr>
      <w:r>
        <w:t>of the town general election; and</w:t>
      </w:r>
    </w:p>
    <w:p w14:paraId="3C93BA90" w14:textId="77777777" w:rsidR="00144169" w:rsidRDefault="00144169" w:rsidP="00144169">
      <w:pPr>
        <w:spacing w:after="0"/>
      </w:pPr>
    </w:p>
    <w:p w14:paraId="0C6A04C3" w14:textId="77777777" w:rsidR="00CA1921" w:rsidRDefault="00CA1921" w:rsidP="00144169">
      <w:pPr>
        <w:spacing w:after="0"/>
      </w:pPr>
      <w:proofErr w:type="gramStart"/>
      <w:r>
        <w:t>WHEREAS,</w:t>
      </w:r>
      <w:proofErr w:type="gramEnd"/>
      <w:r>
        <w:t xml:space="preserve"> the town board determines that changing the town’s general election date from March</w:t>
      </w:r>
    </w:p>
    <w:p w14:paraId="5A45615D" w14:textId="77777777" w:rsidR="00CA1921" w:rsidRDefault="00CA1921" w:rsidP="00144169">
      <w:pPr>
        <w:spacing w:after="0"/>
      </w:pPr>
      <w:r>
        <w:t>to November serves the public’s interest by aligning the town’s election with the other November</w:t>
      </w:r>
    </w:p>
    <w:p w14:paraId="32B5134A" w14:textId="77777777" w:rsidR="00CA1921" w:rsidRDefault="00CA1921" w:rsidP="00144169">
      <w:pPr>
        <w:spacing w:after="0"/>
      </w:pPr>
      <w:r>
        <w:t>elections; and</w:t>
      </w:r>
    </w:p>
    <w:p w14:paraId="7B2053DA" w14:textId="77777777" w:rsidR="00144169" w:rsidRDefault="00144169" w:rsidP="00144169">
      <w:pPr>
        <w:spacing w:after="0"/>
      </w:pPr>
    </w:p>
    <w:p w14:paraId="526EA2E2" w14:textId="32BF079E" w:rsidR="00CA1921" w:rsidRDefault="00CA1921" w:rsidP="00144169">
      <w:pPr>
        <w:spacing w:after="0"/>
      </w:pPr>
      <w:r>
        <w:t xml:space="preserve">NOW, THEREFORE BE IT RESOLVED, that the Board of </w:t>
      </w:r>
      <w:r w:rsidR="000D4E81" w:rsidRPr="00144169">
        <w:rPr>
          <w:b/>
          <w:bCs/>
        </w:rPr>
        <w:t>Oronoco</w:t>
      </w:r>
      <w:r>
        <w:t xml:space="preserve"> Township,</w:t>
      </w:r>
      <w:r w:rsidR="00144169">
        <w:t xml:space="preserve"> Olmsted </w:t>
      </w:r>
      <w:r>
        <w:t xml:space="preserve">County, Minnesota does hereby designate the first Tuesday after the first Monday in November of </w:t>
      </w:r>
      <w:r w:rsidR="00AE0107">
        <w:t xml:space="preserve">even </w:t>
      </w:r>
      <w:r>
        <w:t>numbered years as the date of the town general election; and</w:t>
      </w:r>
    </w:p>
    <w:p w14:paraId="372AF6E8" w14:textId="77777777" w:rsidR="00144169" w:rsidRDefault="00144169" w:rsidP="00144169">
      <w:pPr>
        <w:spacing w:after="0"/>
      </w:pPr>
    </w:p>
    <w:p w14:paraId="796B8D24" w14:textId="789A40E8" w:rsidR="00CA1921" w:rsidRDefault="00CA1921" w:rsidP="00144169">
      <w:pPr>
        <w:spacing w:after="0"/>
      </w:pPr>
      <w:r>
        <w:t xml:space="preserve">BE IT </w:t>
      </w:r>
      <w:proofErr w:type="gramStart"/>
      <w:r>
        <w:t>FURTHER RESOLVED,</w:t>
      </w:r>
      <w:proofErr w:type="gramEnd"/>
      <w:r>
        <w:t xml:space="preserve"> that the designation shall take effect for the </w:t>
      </w:r>
      <w:r w:rsidR="00144169" w:rsidRPr="00144169">
        <w:rPr>
          <w:b/>
          <w:bCs/>
        </w:rPr>
        <w:t>2026</w:t>
      </w:r>
      <w:r w:rsidR="00144169">
        <w:t xml:space="preserve"> </w:t>
      </w:r>
      <w:r>
        <w:t>town election pro-</w:t>
      </w:r>
    </w:p>
    <w:p w14:paraId="1C3D973F" w14:textId="50B8EEC1" w:rsidR="00CA1921" w:rsidRDefault="00CA1921" w:rsidP="00144169">
      <w:pPr>
        <w:spacing w:after="0"/>
      </w:pPr>
      <w:r>
        <w:t>vided the electors vote to authorize the designation at the next town election; and</w:t>
      </w:r>
    </w:p>
    <w:p w14:paraId="205E9519" w14:textId="77777777" w:rsidR="00144169" w:rsidRDefault="00144169" w:rsidP="00144169">
      <w:pPr>
        <w:spacing w:after="0"/>
      </w:pPr>
    </w:p>
    <w:p w14:paraId="01E01013" w14:textId="77777777" w:rsidR="00CA1921" w:rsidRDefault="00CA1921" w:rsidP="00144169">
      <w:pPr>
        <w:spacing w:after="0"/>
      </w:pPr>
      <w:r>
        <w:t xml:space="preserve">BE IT </w:t>
      </w:r>
      <w:proofErr w:type="gramStart"/>
      <w:r>
        <w:t>FURTHER RESOLVED,</w:t>
      </w:r>
      <w:proofErr w:type="gramEnd"/>
      <w:r>
        <w:t xml:space="preserve"> that the following plan shall be used to provide an orderly transition</w:t>
      </w:r>
    </w:p>
    <w:p w14:paraId="0BD5679F" w14:textId="77777777" w:rsidR="00CA1921" w:rsidRDefault="00CA1921" w:rsidP="00144169">
      <w:pPr>
        <w:spacing w:line="240" w:lineRule="auto"/>
      </w:pPr>
      <w:r>
        <w:t>to the November election schedule by lengthening the terms of office:</w:t>
      </w:r>
    </w:p>
    <w:p w14:paraId="14F4F384" w14:textId="4F10E99C" w:rsidR="00CA1921" w:rsidRDefault="00CA1921" w:rsidP="00144169">
      <w:pPr>
        <w:spacing w:after="0" w:line="240" w:lineRule="auto"/>
      </w:pPr>
      <w:r>
        <w:t xml:space="preserve">1. The supervisor position that expires in </w:t>
      </w:r>
      <w:r w:rsidRPr="00144169">
        <w:t>March</w:t>
      </w:r>
      <w:r>
        <w:t xml:space="preserve"> of _</w:t>
      </w:r>
      <w:r w:rsidR="00AE0107" w:rsidRPr="00144169">
        <w:rPr>
          <w:b/>
          <w:bCs/>
        </w:rPr>
        <w:t>2026</w:t>
      </w:r>
      <w:r>
        <w:t>_ shall be designated “Supervisor</w:t>
      </w:r>
    </w:p>
    <w:p w14:paraId="142ED4A1" w14:textId="43E09E47" w:rsidR="00CA1921" w:rsidRDefault="00CA1921" w:rsidP="00144169">
      <w:pPr>
        <w:spacing w:after="0" w:line="240" w:lineRule="auto"/>
      </w:pPr>
      <w:r>
        <w:t xml:space="preserve">position A” and shall be extended so the position is up for election in </w:t>
      </w:r>
      <w:r w:rsidRPr="00144169">
        <w:t>November</w:t>
      </w:r>
      <w:r>
        <w:t xml:space="preserve"> of </w:t>
      </w:r>
      <w:r w:rsidR="00144169">
        <w:t>_</w:t>
      </w:r>
      <w:r w:rsidRPr="00144169">
        <w:rPr>
          <w:b/>
          <w:bCs/>
        </w:rPr>
        <w:t>20</w:t>
      </w:r>
      <w:r w:rsidR="00144169" w:rsidRPr="00144169">
        <w:rPr>
          <w:b/>
          <w:bCs/>
        </w:rPr>
        <w:t>2</w:t>
      </w:r>
      <w:r w:rsidR="00144169">
        <w:rPr>
          <w:b/>
          <w:bCs/>
        </w:rPr>
        <w:t>6</w:t>
      </w:r>
      <w:r w:rsidR="00144169">
        <w:t>_</w:t>
      </w:r>
    </w:p>
    <w:p w14:paraId="639FEC3B" w14:textId="6F3826CD" w:rsidR="00CA1921" w:rsidRDefault="00CA1921" w:rsidP="00144169">
      <w:pPr>
        <w:spacing w:line="240" w:lineRule="auto"/>
      </w:pPr>
      <w:r>
        <w:t xml:space="preserve">and the person serving in the position will serve until the first Monday in </w:t>
      </w:r>
      <w:r w:rsidRPr="00144169">
        <w:t>January</w:t>
      </w:r>
      <w:r>
        <w:t xml:space="preserve"> of </w:t>
      </w:r>
      <w:r w:rsidR="00144169">
        <w:t>_</w:t>
      </w:r>
      <w:r w:rsidRPr="00144169">
        <w:rPr>
          <w:b/>
          <w:bCs/>
        </w:rPr>
        <w:t>20</w:t>
      </w:r>
      <w:r w:rsidR="00144169" w:rsidRPr="00144169">
        <w:rPr>
          <w:b/>
          <w:bCs/>
        </w:rPr>
        <w:t>2</w:t>
      </w:r>
      <w:r w:rsidR="00144169">
        <w:rPr>
          <w:b/>
          <w:bCs/>
        </w:rPr>
        <w:t>7</w:t>
      </w:r>
      <w:proofErr w:type="gramStart"/>
      <w:r>
        <w:t>_;</w:t>
      </w:r>
      <w:proofErr w:type="gramEnd"/>
    </w:p>
    <w:p w14:paraId="09367D6C" w14:textId="7231840A" w:rsidR="00CA1921" w:rsidRDefault="00CA1921" w:rsidP="00144169">
      <w:pPr>
        <w:spacing w:after="0" w:line="240" w:lineRule="auto"/>
      </w:pPr>
      <w:r>
        <w:t xml:space="preserve">2. The supervisor position that expires in March of </w:t>
      </w:r>
      <w:r w:rsidR="00144169">
        <w:t>_</w:t>
      </w:r>
      <w:r w:rsidR="00144169" w:rsidRPr="00144169">
        <w:rPr>
          <w:b/>
          <w:bCs/>
        </w:rPr>
        <w:t>20</w:t>
      </w:r>
      <w:r w:rsidR="00144169">
        <w:rPr>
          <w:b/>
          <w:bCs/>
        </w:rPr>
        <w:t>27</w:t>
      </w:r>
      <w:r w:rsidR="00144169">
        <w:t xml:space="preserve">_ </w:t>
      </w:r>
      <w:r>
        <w:t>shall be designated “Supervisor</w:t>
      </w:r>
    </w:p>
    <w:p w14:paraId="0A765C46" w14:textId="6D33C568" w:rsidR="00CA1921" w:rsidRDefault="00CA1921" w:rsidP="00144169">
      <w:pPr>
        <w:spacing w:after="0" w:line="240" w:lineRule="auto"/>
      </w:pPr>
      <w:r>
        <w:t xml:space="preserve">position B” and shall be extended so the position is up for election in November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8</w:t>
      </w:r>
      <w:r w:rsidR="00144169">
        <w:t>_</w:t>
      </w:r>
    </w:p>
    <w:p w14:paraId="79BE9A34" w14:textId="1F40178B" w:rsidR="00CA1921" w:rsidRDefault="00CA1921" w:rsidP="00144169">
      <w:pPr>
        <w:spacing w:line="240" w:lineRule="auto"/>
      </w:pPr>
      <w:r>
        <w:t xml:space="preserve">and the person serving in the position will serve until the first Monday in January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9</w:t>
      </w:r>
      <w:proofErr w:type="gramStart"/>
      <w:r w:rsidR="00144169">
        <w:t>_</w:t>
      </w:r>
      <w:r w:rsidR="00144169">
        <w:t>;</w:t>
      </w:r>
      <w:proofErr w:type="gramEnd"/>
    </w:p>
    <w:p w14:paraId="202EC69C" w14:textId="493DEEE3" w:rsidR="00CA1921" w:rsidRDefault="00CA1921" w:rsidP="00144169">
      <w:pPr>
        <w:spacing w:after="0" w:line="240" w:lineRule="auto"/>
      </w:pPr>
      <w:r>
        <w:t xml:space="preserve">3. The supervisor position that expires in March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5</w:t>
      </w:r>
      <w:r w:rsidR="00144169">
        <w:t xml:space="preserve">_ </w:t>
      </w:r>
      <w:r>
        <w:t>shall be designated “Supervisor</w:t>
      </w:r>
    </w:p>
    <w:p w14:paraId="3D86231E" w14:textId="76FE965D" w:rsidR="00CA1921" w:rsidRDefault="00CA1921" w:rsidP="00144169">
      <w:pPr>
        <w:spacing w:after="0" w:line="240" w:lineRule="auto"/>
      </w:pPr>
      <w:r>
        <w:t xml:space="preserve">position C” and shall be extended so the position is up for election in November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8</w:t>
      </w:r>
      <w:r w:rsidR="00144169">
        <w:t>_</w:t>
      </w:r>
    </w:p>
    <w:p w14:paraId="5DFE0492" w14:textId="3DEF6D7D" w:rsidR="00CA1921" w:rsidRDefault="00CA1921" w:rsidP="00144169">
      <w:pPr>
        <w:spacing w:line="240" w:lineRule="auto"/>
      </w:pPr>
      <w:r>
        <w:t xml:space="preserve">and the person serving in the position will serve until the first Monday in January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9</w:t>
      </w:r>
      <w:proofErr w:type="gramStart"/>
      <w:r w:rsidR="00144169">
        <w:t>_</w:t>
      </w:r>
      <w:r w:rsidR="00144169">
        <w:t>;</w:t>
      </w:r>
      <w:proofErr w:type="gramEnd"/>
    </w:p>
    <w:p w14:paraId="75024A99" w14:textId="047DC3A4" w:rsidR="00CA1921" w:rsidRDefault="00CA1921" w:rsidP="00144169">
      <w:pPr>
        <w:spacing w:after="0" w:line="240" w:lineRule="auto"/>
      </w:pPr>
      <w:r>
        <w:t xml:space="preserve">4. The position of clerk that expires in March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6</w:t>
      </w:r>
      <w:r w:rsidR="00144169">
        <w:t xml:space="preserve">_ </w:t>
      </w:r>
      <w:r>
        <w:t>shall be extended so the position is</w:t>
      </w:r>
    </w:p>
    <w:p w14:paraId="73F4CF8F" w14:textId="5E3DEBE3" w:rsidR="00CA1921" w:rsidRDefault="00CA1921" w:rsidP="00144169">
      <w:pPr>
        <w:spacing w:after="0" w:line="240" w:lineRule="auto"/>
      </w:pPr>
      <w:r>
        <w:t xml:space="preserve">up for election in November of </w:t>
      </w:r>
      <w:r w:rsidR="00144169">
        <w:t>_</w:t>
      </w:r>
      <w:r w:rsidR="00144169" w:rsidRPr="00144169">
        <w:rPr>
          <w:b/>
          <w:bCs/>
        </w:rPr>
        <w:t>2026</w:t>
      </w:r>
      <w:r w:rsidR="00144169">
        <w:t xml:space="preserve">_ </w:t>
      </w:r>
      <w:r>
        <w:t>and the person serving in the position will serve until</w:t>
      </w:r>
    </w:p>
    <w:p w14:paraId="11CB8415" w14:textId="5BF54C80" w:rsidR="00CA1921" w:rsidRDefault="00CA1921" w:rsidP="00144169">
      <w:pPr>
        <w:spacing w:line="240" w:lineRule="auto"/>
      </w:pPr>
      <w:r>
        <w:t xml:space="preserve">the first Monday in January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7</w:t>
      </w:r>
      <w:proofErr w:type="gramStart"/>
      <w:r w:rsidR="00144169">
        <w:t>_</w:t>
      </w:r>
      <w:r w:rsidR="00144169">
        <w:t>;</w:t>
      </w:r>
      <w:proofErr w:type="gramEnd"/>
    </w:p>
    <w:p w14:paraId="4796D918" w14:textId="5BA25EB9" w:rsidR="00CA1921" w:rsidRDefault="00CA1921" w:rsidP="00144169">
      <w:pPr>
        <w:spacing w:after="0" w:line="240" w:lineRule="auto"/>
      </w:pPr>
      <w:r>
        <w:t xml:space="preserve">5. The position of treasurer that expires in March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5</w:t>
      </w:r>
      <w:r w:rsidR="00144169">
        <w:t xml:space="preserve">_ </w:t>
      </w:r>
      <w:r>
        <w:t>shall be extended so the position</w:t>
      </w:r>
    </w:p>
    <w:p w14:paraId="011341CB" w14:textId="4AE57B47" w:rsidR="00CA1921" w:rsidRDefault="00CA1921" w:rsidP="00144169">
      <w:pPr>
        <w:spacing w:after="0" w:line="240" w:lineRule="auto"/>
      </w:pPr>
      <w:r>
        <w:t xml:space="preserve">is up for election in November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8</w:t>
      </w:r>
      <w:r w:rsidR="00144169">
        <w:t xml:space="preserve">_ </w:t>
      </w:r>
      <w:r>
        <w:t>and the person serving in the position will serve</w:t>
      </w:r>
    </w:p>
    <w:p w14:paraId="4D22E5E7" w14:textId="11A28349" w:rsidR="00144169" w:rsidRDefault="00CA1921" w:rsidP="00144169">
      <w:pPr>
        <w:spacing w:after="0" w:line="240" w:lineRule="auto"/>
      </w:pPr>
      <w:r>
        <w:t xml:space="preserve">until the first Monday in January of </w:t>
      </w:r>
      <w:r w:rsidR="00144169">
        <w:t>_</w:t>
      </w:r>
      <w:r w:rsidR="00144169" w:rsidRPr="00144169">
        <w:rPr>
          <w:b/>
          <w:bCs/>
        </w:rPr>
        <w:t>202</w:t>
      </w:r>
      <w:r w:rsidR="00144169">
        <w:rPr>
          <w:b/>
          <w:bCs/>
        </w:rPr>
        <w:t>9</w:t>
      </w:r>
      <w:r w:rsidR="00144169">
        <w:t>_</w:t>
      </w:r>
      <w:r w:rsidR="00144169">
        <w:t xml:space="preserve">; </w:t>
      </w:r>
      <w:r>
        <w:t>an</w:t>
      </w:r>
      <w:r w:rsidR="00144169">
        <w:t>d</w:t>
      </w:r>
    </w:p>
    <w:p w14:paraId="03DE0ABD" w14:textId="77777777" w:rsidR="00144169" w:rsidRDefault="00144169" w:rsidP="00144169">
      <w:pPr>
        <w:spacing w:after="0" w:line="240" w:lineRule="auto"/>
      </w:pPr>
    </w:p>
    <w:p w14:paraId="026F4B9D" w14:textId="75150340" w:rsidR="00CA1921" w:rsidRDefault="00CA1921" w:rsidP="00144169">
      <w:pPr>
        <w:spacing w:after="0"/>
      </w:pPr>
      <w:r>
        <w:t xml:space="preserve">BE IT </w:t>
      </w:r>
      <w:proofErr w:type="gramStart"/>
      <w:r>
        <w:t>FURTHER RESOLVED,</w:t>
      </w:r>
      <w:proofErr w:type="gramEnd"/>
      <w:r>
        <w:t xml:space="preserve"> that officers elected after the effective date of this resolution and approval of the town electors shall be elected for four-year terms as provided in Minn. Stat. § 367.03,</w:t>
      </w:r>
      <w:r w:rsidR="00144169">
        <w:t xml:space="preserve"> </w:t>
      </w:r>
      <w:r>
        <w:t>subd. 4; and</w:t>
      </w:r>
    </w:p>
    <w:p w14:paraId="347218B2" w14:textId="77777777" w:rsidR="00144169" w:rsidRDefault="00144169" w:rsidP="00144169">
      <w:pPr>
        <w:spacing w:after="0"/>
      </w:pPr>
    </w:p>
    <w:p w14:paraId="02B4849B" w14:textId="77777777" w:rsidR="00CA1921" w:rsidRDefault="00CA1921" w:rsidP="00144169">
      <w:pPr>
        <w:spacing w:after="0"/>
      </w:pPr>
      <w:r>
        <w:lastRenderedPageBreak/>
        <w:t xml:space="preserve">BE IT </w:t>
      </w:r>
      <w:proofErr w:type="gramStart"/>
      <w:r>
        <w:t>FINALLY RESOLVED,</w:t>
      </w:r>
      <w:proofErr w:type="gramEnd"/>
      <w:r>
        <w:t xml:space="preserve"> that the clerk is hereby authorized and directed to prepare the ballot</w:t>
      </w:r>
    </w:p>
    <w:p w14:paraId="624FD51F" w14:textId="77777777" w:rsidR="00CA1921" w:rsidRDefault="00CA1921" w:rsidP="00144169">
      <w:pPr>
        <w:spacing w:after="0"/>
      </w:pPr>
      <w:r>
        <w:t>question and take such other actions as may be needed to submit the question of adopting the</w:t>
      </w:r>
    </w:p>
    <w:p w14:paraId="2BAFFA8C" w14:textId="77777777" w:rsidR="00CA1921" w:rsidRDefault="00CA1921" w:rsidP="00144169">
      <w:pPr>
        <w:spacing w:after="0"/>
      </w:pPr>
      <w:r>
        <w:t>November election date to the electors for a vote at the next town election.</w:t>
      </w:r>
    </w:p>
    <w:p w14:paraId="192B9B76" w14:textId="77777777" w:rsidR="00CA1921" w:rsidRDefault="00CA1921" w:rsidP="00144169">
      <w:pPr>
        <w:spacing w:after="0"/>
      </w:pPr>
    </w:p>
    <w:p w14:paraId="38F7C619" w14:textId="0637103A" w:rsidR="00CA1921" w:rsidRDefault="00CA1921" w:rsidP="00144169">
      <w:pPr>
        <w:spacing w:after="0"/>
      </w:pPr>
      <w:r>
        <w:t xml:space="preserve">Adopted this </w:t>
      </w:r>
      <w:r w:rsidR="00144169">
        <w:t>13</w:t>
      </w:r>
      <w:r w:rsidR="00144169" w:rsidRPr="00144169">
        <w:rPr>
          <w:vertAlign w:val="superscript"/>
        </w:rPr>
        <w:t>th</w:t>
      </w:r>
      <w:r w:rsidR="00144169">
        <w:t xml:space="preserve"> </w:t>
      </w:r>
      <w:r>
        <w:t>day of</w:t>
      </w:r>
      <w:r w:rsidR="00144169">
        <w:t xml:space="preserve"> January</w:t>
      </w:r>
      <w:r>
        <w:t xml:space="preserve"> 20</w:t>
      </w:r>
      <w:r w:rsidR="000D4E81">
        <w:t>2</w:t>
      </w:r>
      <w:r w:rsidR="001A6FE1">
        <w:t>5</w:t>
      </w:r>
      <w:r>
        <w:t>.</w:t>
      </w:r>
    </w:p>
    <w:p w14:paraId="14778AD2" w14:textId="77777777" w:rsidR="00CA1921" w:rsidRDefault="00CA1921" w:rsidP="00144169">
      <w:pPr>
        <w:spacing w:after="0"/>
      </w:pPr>
    </w:p>
    <w:p w14:paraId="491556AE" w14:textId="2EF77994" w:rsidR="00CA1921" w:rsidRDefault="00CA1921" w:rsidP="00144169">
      <w:pPr>
        <w:spacing w:after="0"/>
      </w:pPr>
      <w:r>
        <w:t xml:space="preserve">By the </w:t>
      </w:r>
      <w:r w:rsidR="00144169">
        <w:t>Oronoco</w:t>
      </w:r>
      <w:r>
        <w:t xml:space="preserve"> Town Board</w:t>
      </w:r>
    </w:p>
    <w:p w14:paraId="52AB3A7C" w14:textId="77777777" w:rsidR="00CA1921" w:rsidRDefault="00CA1921" w:rsidP="00144169">
      <w:pPr>
        <w:spacing w:after="0"/>
      </w:pPr>
    </w:p>
    <w:p w14:paraId="395E288F" w14:textId="345F5203" w:rsidR="00CA1921" w:rsidRDefault="00CA1921" w:rsidP="00144169">
      <w:pPr>
        <w:spacing w:after="0"/>
      </w:pPr>
      <w:r>
        <w:t>________________________________Town Board Chair</w:t>
      </w:r>
    </w:p>
    <w:p w14:paraId="771253FC" w14:textId="77777777" w:rsidR="00CA1921" w:rsidRDefault="00CA1921" w:rsidP="00144169">
      <w:pPr>
        <w:spacing w:after="0"/>
      </w:pPr>
    </w:p>
    <w:p w14:paraId="71F1FD52" w14:textId="08A32D6D" w:rsidR="00CA1921" w:rsidRDefault="00CA1921" w:rsidP="00144169">
      <w:pPr>
        <w:spacing w:after="0"/>
      </w:pPr>
      <w:r>
        <w:t>Attested to by:</w:t>
      </w:r>
    </w:p>
    <w:p w14:paraId="6B9032D7" w14:textId="77777777" w:rsidR="00CA1921" w:rsidRDefault="00CA1921" w:rsidP="00144169">
      <w:pPr>
        <w:spacing w:after="0"/>
      </w:pPr>
    </w:p>
    <w:p w14:paraId="3F6640A7" w14:textId="0A031C3F" w:rsidR="003231F5" w:rsidRDefault="00CA1921" w:rsidP="00144169">
      <w:pPr>
        <w:spacing w:after="0"/>
      </w:pPr>
      <w:r>
        <w:t>________________________________Town Clerk</w:t>
      </w:r>
    </w:p>
    <w:sectPr w:rsidR="003231F5" w:rsidSect="009B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F5"/>
    <w:rsid w:val="000D4E81"/>
    <w:rsid w:val="00144169"/>
    <w:rsid w:val="00165653"/>
    <w:rsid w:val="001A6FE1"/>
    <w:rsid w:val="003231F5"/>
    <w:rsid w:val="004B6A15"/>
    <w:rsid w:val="008C6DC0"/>
    <w:rsid w:val="00982207"/>
    <w:rsid w:val="009B2A84"/>
    <w:rsid w:val="00A11C07"/>
    <w:rsid w:val="00AE0107"/>
    <w:rsid w:val="00CA1921"/>
    <w:rsid w:val="00D03E7C"/>
    <w:rsid w:val="00F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53EA"/>
  <w15:chartTrackingRefBased/>
  <w15:docId w15:val="{96F87EE0-9648-42F1-82DE-4D27D91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Kiefer Amanda</cp:lastModifiedBy>
  <cp:revision>2</cp:revision>
  <dcterms:created xsi:type="dcterms:W3CDTF">2024-12-26T21:28:00Z</dcterms:created>
  <dcterms:modified xsi:type="dcterms:W3CDTF">2024-12-26T21:28:00Z</dcterms:modified>
</cp:coreProperties>
</file>