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0.361328125" w:firstLine="0"/>
        <w:jc w:val="right"/>
        <w:rPr>
          <w:rFonts w:ascii="Times New Roman" w:cs="Times New Roman" w:eastAsia="Times New Roman" w:hAnsi="Times New Roman"/>
          <w:b w:val="0"/>
          <w:i w:val="0"/>
          <w:smallCaps w:val="0"/>
          <w:strike w:val="0"/>
          <w:color w:val="000000"/>
          <w:sz w:val="19.920000076293945"/>
          <w:szCs w:val="19.920000076293945"/>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7.059326171875" w:line="249.30006980895996" w:lineRule="auto"/>
        <w:ind w:left="183.00018310546875" w:right="138.453369140625"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RESOLUTION 2025-03</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7.059326171875" w:line="249.30006980895996" w:lineRule="auto"/>
        <w:ind w:left="183.00018310546875" w:right="138.453369140625"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RESOLUTION ESTABLISHING A POLICY FOR THE  COMPENSATION AND REIMBURSEMENT OF TOWN  OFFICERS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5.29052734375" w:line="264.8939037322998" w:lineRule="auto"/>
        <w:ind w:left="2.64007568359375" w:right="0.05126953125" w:hanging="0.24002075195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w:t>
      </w:r>
      <w:r w:rsidDel="00000000" w:rsidR="00000000" w:rsidRPr="00000000">
        <w:rPr>
          <w:rFonts w:ascii="Times New Roman" w:cs="Times New Roman" w:eastAsia="Times New Roman" w:hAnsi="Times New Roman"/>
          <w:b w:val="1"/>
          <w:i w:val="0"/>
          <w:smallCaps w:val="0"/>
          <w:strike w:val="0"/>
          <w:color w:val="000000"/>
          <w:sz w:val="18.959999084472656"/>
          <w:szCs w:val="18.959999084472656"/>
          <w:u w:val="none"/>
          <w:shd w:fill="auto" w:val="clear"/>
          <w:vertAlign w:val="baseline"/>
          <w:rtl w:val="0"/>
        </w:rPr>
        <w:t xml:space="preserve">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Minn. Stat. § 367.05 directs the Town Board to set the compensation of supervisors,  town assessors, the treasurer, clerk, deputy clerk, if one is employed, deputy treasurer, if one is  employed, and other employees of the town;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2.625732421875" w:line="263.89434814453125" w:lineRule="auto"/>
        <w:ind w:left="2.64007568359375" w:right="0.029296875" w:hanging="0.24002075195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w:t>
      </w:r>
      <w:r w:rsidDel="00000000" w:rsidR="00000000" w:rsidRPr="00000000">
        <w:rPr>
          <w:rFonts w:ascii="Times New Roman" w:cs="Times New Roman" w:eastAsia="Times New Roman" w:hAnsi="Times New Roman"/>
          <w:b w:val="1"/>
          <w:i w:val="0"/>
          <w:smallCaps w:val="0"/>
          <w:strike w:val="0"/>
          <w:color w:val="000000"/>
          <w:sz w:val="18.959999084472656"/>
          <w:szCs w:val="18.959999084472656"/>
          <w:u w:val="none"/>
          <w:shd w:fill="auto" w:val="clear"/>
          <w:vertAlign w:val="baseline"/>
          <w:rtl w:val="0"/>
        </w:rPr>
        <w:t xml:space="preserve">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Minn. Stat. § 367.05 indicates the above mentioned persons are entitled to mileage for  the use of their own automobile at a rate determined by the Town Board for necessary travel on  official town business;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548828125" w:line="264.8939037322998" w:lineRule="auto"/>
        <w:ind w:left="1.920013427734375" w:right="0.076904296875" w:firstLine="0.720062255859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w:t>
      </w:r>
      <w:r w:rsidDel="00000000" w:rsidR="00000000" w:rsidRPr="00000000">
        <w:rPr>
          <w:rFonts w:ascii="Times New Roman" w:cs="Times New Roman" w:eastAsia="Times New Roman" w:hAnsi="Times New Roman"/>
          <w:b w:val="1"/>
          <w:i w:val="0"/>
          <w:smallCaps w:val="0"/>
          <w:strike w:val="0"/>
          <w:color w:val="000000"/>
          <w:sz w:val="18.959999084472656"/>
          <w:szCs w:val="18.959999084472656"/>
          <w:u w:val="none"/>
          <w:shd w:fill="auto" w:val="clear"/>
          <w:vertAlign w:val="baseline"/>
          <w:rtl w:val="0"/>
        </w:rPr>
        <w:t xml:space="preserve">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Minn. Stat. § 471.665, subd. 1 directs the Town Board to set the maximum amount  which the town shall pay to any officer or employee as compensation or reimbursement for the use  of their own automobile in the performance of their duties for the town;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2.6263427734375" w:line="263.89434814453125" w:lineRule="auto"/>
        <w:ind w:left="8.400115966796875" w:right="0.078125" w:hanging="5.7600402832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w:t>
      </w:r>
      <w:r w:rsidDel="00000000" w:rsidR="00000000" w:rsidRPr="00000000">
        <w:rPr>
          <w:rFonts w:ascii="Times New Roman" w:cs="Times New Roman" w:eastAsia="Times New Roman" w:hAnsi="Times New Roman"/>
          <w:b w:val="1"/>
          <w:i w:val="0"/>
          <w:smallCaps w:val="0"/>
          <w:strike w:val="0"/>
          <w:color w:val="000000"/>
          <w:sz w:val="18.959999084472656"/>
          <w:szCs w:val="18.959999084472656"/>
          <w:u w:val="none"/>
          <w:shd w:fill="auto" w:val="clear"/>
          <w:vertAlign w:val="baseline"/>
          <w:rtl w:val="0"/>
        </w:rPr>
        <w:t xml:space="preserve">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Minn. Stat. § 471.665, subd. 3 allows the Town Board to establish a monthly or peri odic allowance for use by officers or </w:t>
      </w:r>
      <w:r w:rsidDel="00000000" w:rsidR="00000000" w:rsidRPr="00000000">
        <w:rPr>
          <w:rFonts w:ascii="Times New Roman" w:cs="Times New Roman" w:eastAsia="Times New Roman" w:hAnsi="Times New Roman"/>
          <w:sz w:val="24"/>
          <w:szCs w:val="24"/>
          <w:rtl w:val="0"/>
        </w:rPr>
        <w:t xml:space="preserve">employees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of their own automobile in the performance of their  duties for the town in lieu of a mileage allowance;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548828125" w:line="264.8939037322998" w:lineRule="auto"/>
        <w:ind w:left="0" w:right="0.076904296875" w:firstLine="3.8400268554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w:t>
      </w:r>
      <w:r w:rsidDel="00000000" w:rsidR="00000000" w:rsidRPr="00000000">
        <w:rPr>
          <w:rFonts w:ascii="Times New Roman" w:cs="Times New Roman" w:eastAsia="Times New Roman" w:hAnsi="Times New Roman"/>
          <w:b w:val="1"/>
          <w:i w:val="0"/>
          <w:smallCaps w:val="0"/>
          <w:strike w:val="0"/>
          <w:color w:val="000000"/>
          <w:sz w:val="18.959999084472656"/>
          <w:szCs w:val="18.959999084472656"/>
          <w:u w:val="none"/>
          <w:shd w:fill="auto" w:val="clear"/>
          <w:vertAlign w:val="baseline"/>
          <w:rtl w:val="0"/>
        </w:rPr>
        <w:t xml:space="preserve">OW</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18.959999084472656"/>
          <w:szCs w:val="18.959999084472656"/>
          <w:u w:val="none"/>
          <w:shd w:fill="auto" w:val="clear"/>
          <w:vertAlign w:val="baseline"/>
          <w:rtl w:val="0"/>
        </w:rPr>
        <w:t xml:space="preserve">THEREFORE</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18.959999084472656"/>
          <w:szCs w:val="18.959999084472656"/>
          <w:u w:val="none"/>
          <w:shd w:fill="auto" w:val="clear"/>
          <w:vertAlign w:val="baseline"/>
          <w:rtl w:val="0"/>
        </w:rPr>
        <w:t xml:space="preserve">BE IT RESOLVED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that the Town Board of Oronoco  Township, </w:t>
      </w:r>
      <w:r w:rsidDel="00000000" w:rsidR="00000000" w:rsidRPr="00000000">
        <w:rPr>
          <w:rFonts w:ascii="Times New Roman" w:cs="Times New Roman" w:eastAsia="Times New Roman" w:hAnsi="Times New Roman"/>
          <w:sz w:val="24"/>
          <w:szCs w:val="24"/>
          <w:rtl w:val="0"/>
        </w:rPr>
        <w:t xml:space="preserve">Olmsted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County, Minnesota hereby adopts the following  policy regarding the compensation and reimbursement of Town Officers: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0.6268310546875" w:line="265.29367446899414" w:lineRule="auto"/>
        <w:ind w:left="102.24014282226562" w:right="162.5146484375"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TOWN OFFICER COMPENSATION AND REIMBURSE MENT POLICY, E</w:t>
      </w:r>
      <w:r w:rsidDel="00000000" w:rsidR="00000000" w:rsidRPr="00000000">
        <w:rPr>
          <w:rFonts w:ascii="Times New Roman" w:cs="Times New Roman" w:eastAsia="Times New Roman" w:hAnsi="Times New Roman"/>
          <w:b w:val="1"/>
          <w:sz w:val="28"/>
          <w:szCs w:val="28"/>
          <w:rtl w:val="0"/>
        </w:rPr>
        <w:t xml:space="preserve">FFECTIVE APRIL 14, 2025</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5.01983642578125" w:line="263.89434814453125" w:lineRule="auto"/>
        <w:ind w:left="362.8800964355469" w:right="0.076904296875" w:hanging="334.32006835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Definitions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For the purposes of this policy, the following terms shall have the meaning given  them in this section.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5.225830078125" w:line="261.89520835876465" w:lineRule="auto"/>
        <w:ind w:left="796.5602111816406" w:right="0.078125" w:hanging="408.0001831054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1.1.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Town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“Town” means </w:t>
      </w:r>
      <w:r w:rsidDel="00000000" w:rsidR="00000000" w:rsidRPr="00000000">
        <w:rPr>
          <w:rFonts w:ascii="Times New Roman" w:cs="Times New Roman" w:eastAsia="Times New Roman" w:hAnsi="Times New Roman"/>
          <w:sz w:val="24"/>
          <w:szCs w:val="24"/>
          <w:rtl w:val="0"/>
        </w:rPr>
        <w:t xml:space="preserve">Oronoco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Township, Ol</w:t>
      </w:r>
      <w:r w:rsidDel="00000000" w:rsidR="00000000" w:rsidRPr="00000000">
        <w:rPr>
          <w:rFonts w:ascii="Times New Roman" w:cs="Times New Roman" w:eastAsia="Times New Roman" w:hAnsi="Times New Roman"/>
          <w:sz w:val="24"/>
          <w:szCs w:val="24"/>
          <w:rtl w:val="0"/>
        </w:rPr>
        <w:t xml:space="preserve">msted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County,  Minnesota.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7.2247314453125" w:line="263.89434814453125" w:lineRule="auto"/>
        <w:ind w:left="388.5600280761719" w:right="0.07812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1.2.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Town Board or Board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“Town Board” or “Board” means the Town Board of supervisors  of</w:t>
      </w:r>
      <w:r w:rsidDel="00000000" w:rsidR="00000000" w:rsidRPr="00000000">
        <w:rPr>
          <w:rFonts w:ascii="Times New Roman" w:cs="Times New Roman" w:eastAsia="Times New Roman" w:hAnsi="Times New Roman"/>
          <w:sz w:val="24"/>
          <w:szCs w:val="24"/>
          <w:rtl w:val="0"/>
        </w:rPr>
        <w:t xml:space="preserve"> Oronoco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Township,</w:t>
      </w:r>
      <w:r w:rsidDel="00000000" w:rsidR="00000000" w:rsidRPr="00000000">
        <w:rPr>
          <w:rFonts w:ascii="Times New Roman" w:cs="Times New Roman" w:eastAsia="Times New Roman" w:hAnsi="Times New Roman"/>
          <w:sz w:val="24"/>
          <w:szCs w:val="24"/>
          <w:rtl w:val="0"/>
        </w:rPr>
        <w:t xml:space="preserve"> Olmsted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County, Minnesota.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579345703125" w:line="263.89434814453125" w:lineRule="auto"/>
        <w:ind w:left="801.1198425292969" w:right="0.076904296875" w:hanging="412.55981445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1.3.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Town Officers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“Town Officers” means the supervisors, clerk, treasurer, deputy clerk,  and deputy treasurer of </w:t>
      </w:r>
      <w:r w:rsidDel="00000000" w:rsidR="00000000" w:rsidRPr="00000000">
        <w:rPr>
          <w:rFonts w:ascii="Times New Roman" w:cs="Times New Roman" w:eastAsia="Times New Roman" w:hAnsi="Times New Roman"/>
          <w:sz w:val="24"/>
          <w:szCs w:val="24"/>
          <w:rtl w:val="0"/>
        </w:rPr>
        <w:t xml:space="preserve">Oronoco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Township, </w:t>
      </w:r>
      <w:r w:rsidDel="00000000" w:rsidR="00000000" w:rsidRPr="00000000">
        <w:rPr>
          <w:rFonts w:ascii="Times New Roman" w:cs="Times New Roman" w:eastAsia="Times New Roman" w:hAnsi="Times New Roman"/>
          <w:sz w:val="24"/>
          <w:szCs w:val="24"/>
          <w:rtl w:val="0"/>
        </w:rPr>
        <w:t xml:space="preserve">Olmsted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County, Minnesota.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3.8948345184326" w:lineRule="auto"/>
        <w:ind w:left="372.2398376464844" w:right="68.934326171875" w:hanging="366.71981811523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Compensation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following establishes the basis on which Town Officers shall be </w:t>
      </w:r>
      <w:r w:rsidDel="00000000" w:rsidR="00000000" w:rsidRPr="00000000">
        <w:rPr>
          <w:rFonts w:ascii="Times New Roman" w:cs="Times New Roman" w:eastAsia="Times New Roman" w:hAnsi="Times New Roman"/>
          <w:sz w:val="24"/>
          <w:szCs w:val="24"/>
          <w:rtl w:val="0"/>
        </w:rPr>
        <w:t xml:space="preserve">compensated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for performing services within the scope of their duties for the town.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548828125" w:line="264.5607089996338" w:lineRule="auto"/>
        <w:ind w:left="792.0002746582031" w:right="0.029296875" w:hanging="426.4802551269531"/>
        <w:jc w:val="left"/>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2.1. </w:t>
      </w:r>
      <w:r w:rsidDel="00000000" w:rsidR="00000000" w:rsidRPr="00000000">
        <w:rPr>
          <w:rFonts w:ascii="Times New Roman" w:cs="Times New Roman" w:eastAsia="Times New Roman" w:hAnsi="Times New Roman"/>
          <w:b w:val="1"/>
          <w:sz w:val="24"/>
          <w:szCs w:val="24"/>
          <w:rtl w:val="0"/>
        </w:rPr>
        <w:t xml:space="preserve">Stipend. </w:t>
      </w:r>
      <w:r w:rsidDel="00000000" w:rsidR="00000000" w:rsidRPr="00000000">
        <w:rPr>
          <w:rFonts w:ascii="Times New Roman" w:cs="Times New Roman" w:eastAsia="Times New Roman" w:hAnsi="Times New Roman"/>
          <w:sz w:val="24"/>
          <w:szCs w:val="24"/>
          <w:rtl w:val="0"/>
        </w:rPr>
        <w:t xml:space="preserve">Town Officers shall be compensated with a monthly stipend as follows: Supervisors</w:t>
      </w:r>
      <w:r w:rsidDel="00000000" w:rsidR="00000000" w:rsidRPr="00000000">
        <w:rPr>
          <w:rFonts w:ascii="Times New Roman" w:cs="Times New Roman" w:eastAsia="Times New Roman" w:hAnsi="Times New Roman"/>
          <w:b w:val="1"/>
          <w:sz w:val="24"/>
          <w:szCs w:val="24"/>
          <w:rtl w:val="0"/>
        </w:rPr>
        <w:t xml:space="preserve"> $400 </w:t>
      </w:r>
      <w:r w:rsidDel="00000000" w:rsidR="00000000" w:rsidRPr="00000000">
        <w:rPr>
          <w:rFonts w:ascii="Times New Roman" w:cs="Times New Roman" w:eastAsia="Times New Roman" w:hAnsi="Times New Roman"/>
          <w:sz w:val="24"/>
          <w:szCs w:val="24"/>
          <w:rtl w:val="0"/>
        </w:rPr>
        <w:t xml:space="preserve">per month; Treasurer </w:t>
      </w:r>
      <w:r w:rsidDel="00000000" w:rsidR="00000000" w:rsidRPr="00000000">
        <w:rPr>
          <w:rFonts w:ascii="Times New Roman" w:cs="Times New Roman" w:eastAsia="Times New Roman" w:hAnsi="Times New Roman"/>
          <w:b w:val="1"/>
          <w:sz w:val="24"/>
          <w:szCs w:val="24"/>
          <w:rtl w:val="0"/>
        </w:rPr>
        <w:t xml:space="preserve">$400</w:t>
      </w:r>
      <w:r w:rsidDel="00000000" w:rsidR="00000000" w:rsidRPr="00000000">
        <w:rPr>
          <w:rFonts w:ascii="Times New Roman" w:cs="Times New Roman" w:eastAsia="Times New Roman" w:hAnsi="Times New Roman"/>
          <w:sz w:val="24"/>
          <w:szCs w:val="24"/>
          <w:rtl w:val="0"/>
        </w:rPr>
        <w:t xml:space="preserve"> per month; Clerk </w:t>
      </w:r>
      <w:r w:rsidDel="00000000" w:rsidR="00000000" w:rsidRPr="00000000">
        <w:rPr>
          <w:rFonts w:ascii="Times New Roman" w:cs="Times New Roman" w:eastAsia="Times New Roman" w:hAnsi="Times New Roman"/>
          <w:b w:val="1"/>
          <w:sz w:val="24"/>
          <w:szCs w:val="24"/>
          <w:rtl w:val="0"/>
        </w:rPr>
        <w:t xml:space="preserve">$600 </w:t>
      </w:r>
      <w:r w:rsidDel="00000000" w:rsidR="00000000" w:rsidRPr="00000000">
        <w:rPr>
          <w:rFonts w:ascii="Times New Roman" w:cs="Times New Roman" w:eastAsia="Times New Roman" w:hAnsi="Times New Roman"/>
          <w:sz w:val="24"/>
          <w:szCs w:val="24"/>
          <w:rtl w:val="0"/>
        </w:rPr>
        <w:t xml:space="preserve">per month. The Deputy Clerk and Deputy Treasurer are not eligible for a stipend.</w:t>
      </w: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548828125" w:line="264.5607089996338" w:lineRule="auto"/>
        <w:ind w:left="792.0002746582031" w:right="0.029296875" w:hanging="426.480255126953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Meetings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Town Officers shall be compensated $200 for attending regular monthly Town</w:t>
      </w:r>
      <w:r w:rsidDel="00000000" w:rsidR="00000000" w:rsidRPr="00000000">
        <w:rPr>
          <w:rFonts w:ascii="Times New Roman" w:cs="Times New Roman" w:eastAsia="Times New Roman" w:hAnsi="Times New Roman"/>
          <w:sz w:val="24"/>
          <w:szCs w:val="24"/>
          <w:rtl w:val="0"/>
        </w:rPr>
        <w:t xml:space="preserve"> Board meetings.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Deputy Clerk and Deputy Treasurer shall only be eligible for </w:t>
      </w:r>
      <w:r w:rsidDel="00000000" w:rsidR="00000000" w:rsidRPr="00000000">
        <w:rPr>
          <w:rFonts w:ascii="Times New Roman" w:cs="Times New Roman" w:eastAsia="Times New Roman" w:hAnsi="Times New Roman"/>
          <w:sz w:val="24"/>
          <w:szCs w:val="24"/>
          <w:rtl w:val="0"/>
        </w:rPr>
        <w:t xml:space="preserve">compensation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if they are attending the meeting to perform the official duties of the Clerk or Treasurer in their absence.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0.55908203125" w:line="264.69386100769043" w:lineRule="auto"/>
        <w:ind w:left="794.8805236816406" w:right="0.052490234375" w:hanging="429.360198974609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w:t>
      </w:r>
      <w:r w:rsidDel="00000000" w:rsidR="00000000" w:rsidRPr="00000000">
        <w:rPr>
          <w:rFonts w:ascii="Times New Roman" w:cs="Times New Roman" w:eastAsia="Times New Roman" w:hAnsi="Times New Roman"/>
          <w:sz w:val="24"/>
          <w:szCs w:val="24"/>
          <w:rtl w:val="0"/>
        </w:rPr>
        <w:t xml:space="preserve">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Hourly Rate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Town Officers The Deputy sh</w:t>
      </w:r>
      <w:r w:rsidDel="00000000" w:rsidR="00000000" w:rsidRPr="00000000">
        <w:rPr>
          <w:rFonts w:ascii="Times New Roman" w:cs="Times New Roman" w:eastAsia="Times New Roman" w:hAnsi="Times New Roman"/>
          <w:sz w:val="24"/>
          <w:szCs w:val="24"/>
          <w:rtl w:val="0"/>
        </w:rPr>
        <w:t xml:space="preserve">all be compensated $30 per hour, door to door, for attending meetings other than the regular monthly Town Board meeting, for attending training events, and for time spent managing Township issues. The Deputy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Clerk and Deputy Treasurer shall only be eligible  for compensation</w:t>
      </w:r>
      <w:r w:rsidDel="00000000" w:rsidR="00000000" w:rsidRPr="00000000">
        <w:rPr>
          <w:rFonts w:ascii="Times New Roman" w:cs="Times New Roman" w:eastAsia="Times New Roman" w:hAnsi="Times New Roman"/>
          <w:sz w:val="24"/>
          <w:szCs w:val="24"/>
          <w:rtl w:val="0"/>
        </w:rPr>
        <w:t xml:space="preserve"> if they are preforming the official duties of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Clerk or Treasurer</w:t>
      </w:r>
      <w:r w:rsidDel="00000000" w:rsidR="00000000" w:rsidRPr="00000000">
        <w:rPr>
          <w:rFonts w:ascii="Times New Roman" w:cs="Times New Roman" w:eastAsia="Times New Roman" w:hAnsi="Times New Roman"/>
          <w:sz w:val="24"/>
          <w:szCs w:val="24"/>
          <w:rtl w:val="0"/>
        </w:rPr>
        <w:t xml:space="preserve"> in their absence.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2.825927734375" w:line="263.89434814453125" w:lineRule="auto"/>
        <w:ind w:left="804.24072265625" w:right="0.07568359375" w:hanging="438.720245361328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w:t>
      </w:r>
      <w:r w:rsidDel="00000000" w:rsidR="00000000" w:rsidRPr="00000000">
        <w:rPr>
          <w:rFonts w:ascii="Times New Roman" w:cs="Times New Roman" w:eastAsia="Times New Roman" w:hAnsi="Times New Roman"/>
          <w:sz w:val="24"/>
          <w:szCs w:val="24"/>
          <w:rtl w:val="0"/>
        </w:rPr>
        <w:t xml:space="preserve">4</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Taxes &amp; Withholdings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All amounts paid to Town Officers as compensation shall be  subject to all appropriate taxes and withholdings as provided by law.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548828125" w:line="263.8941764831543" w:lineRule="auto"/>
        <w:ind w:left="362.8810119628906" w:right="57.9150390625" w:hanging="352.560272216796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Reimbursement of Expenses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following establishes the rates at which Town Officers shall be reimbursed for expenses they are authorized by the Board to incur and actually incur on behalf of, and within the scope of their duties for, the town. Only expenses authorized by the Board are eligible for reimbursement.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60986328125" w:line="264.46560859680176" w:lineRule="auto"/>
        <w:ind w:left="370.3208923339844"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3.1.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Mileage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When it is necessary and authorized by the Board for Town Officers to use private automobiles to perform their duties on behalf of the town, Town Officers shall be  eligible to have their mileage reimbursed for the actual miles traveled at the established  federal standard mileage rate for the use of privately owned vehicles in effect at the time  of travel. Town Officers are not eligible for mileage reimbursement for attending regular  or special board meetings, hearings, or annual or special town meetings held within the  Town. The mileage reimbursement is inclusive of all direct and indirect automobile related  expenses and no other reimbursement for the use of a private automobile shall be allowed.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12591552734375" w:line="263.89434814453125" w:lineRule="auto"/>
        <w:ind w:left="370.3211975097656" w:right="0.1013183593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w:t>
      </w:r>
      <w:r w:rsidDel="00000000" w:rsidR="00000000" w:rsidRPr="00000000">
        <w:rPr>
          <w:rFonts w:ascii="Times New Roman" w:cs="Times New Roman" w:eastAsia="Times New Roman" w:hAnsi="Times New Roman"/>
          <w:sz w:val="24"/>
          <w:szCs w:val="24"/>
          <w:rtl w:val="0"/>
        </w:rPr>
        <w:t xml:space="preserve">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Meals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Town Officers may request reimbursement of the actual cost of necessary meals  consumed while on Board authorized town business more than 30 miles from the town. Alcohol is not a reimbursable expense and shall not be consumed while engaged in town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3.89434814453125" w:lineRule="auto"/>
        <w:ind w:left="800.6399536132812" w:right="0.0732421875" w:hanging="8.3999633789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business. The request for reimbursement must be accompanied by a receipt and the amount  of the reimbursement shall not exceed the following amount per meal: $</w:t>
      </w:r>
      <w:r w:rsidDel="00000000" w:rsidR="00000000" w:rsidRPr="00000000">
        <w:rPr>
          <w:rFonts w:ascii="Times New Roman" w:cs="Times New Roman" w:eastAsia="Times New Roman" w:hAnsi="Times New Roman"/>
          <w:sz w:val="24"/>
          <w:szCs w:val="24"/>
          <w:rtl w:val="0"/>
        </w:rPr>
        <w:t xml:space="preserve">10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w:t>
      </w:r>
      <w:r w:rsidDel="00000000" w:rsidR="00000000" w:rsidRPr="00000000">
        <w:rPr>
          <w:rFonts w:ascii="Times New Roman" w:cs="Times New Roman" w:eastAsia="Times New Roman" w:hAnsi="Times New Roman"/>
          <w:sz w:val="24"/>
          <w:szCs w:val="24"/>
          <w:rtl w:val="0"/>
        </w:rPr>
        <w:t xml:space="preserve">breakfast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sz w:val="24"/>
          <w:szCs w:val="24"/>
          <w:rtl w:val="0"/>
        </w:rPr>
        <w:t xml:space="preserve">15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lunch; and $</w:t>
      </w:r>
      <w:r w:rsidDel="00000000" w:rsidR="00000000" w:rsidRPr="00000000">
        <w:rPr>
          <w:rFonts w:ascii="Times New Roman" w:cs="Times New Roman" w:eastAsia="Times New Roman" w:hAnsi="Times New Roman"/>
          <w:sz w:val="24"/>
          <w:szCs w:val="24"/>
          <w:rtl w:val="0"/>
        </w:rPr>
        <w:t xml:space="preserve">20 f</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or dinner.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548828125" w:line="264.56088066101074" w:lineRule="auto"/>
        <w:ind w:left="792.2395324707031" w:right="0.028076171875" w:hanging="421.9200134277344"/>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w:t>
      </w:r>
      <w:r w:rsidDel="00000000" w:rsidR="00000000" w:rsidRPr="00000000">
        <w:rPr>
          <w:rFonts w:ascii="Times New Roman" w:cs="Times New Roman" w:eastAsia="Times New Roman" w:hAnsi="Times New Roman"/>
          <w:sz w:val="24"/>
          <w:szCs w:val="24"/>
          <w:rtl w:val="0"/>
        </w:rPr>
        <w:t xml:space="preserve">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Other Expenses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Any other expenses actually incurred by Town Officers in the </w:t>
      </w:r>
      <w:r w:rsidDel="00000000" w:rsidR="00000000" w:rsidRPr="00000000">
        <w:rPr>
          <w:rFonts w:ascii="Times New Roman" w:cs="Times New Roman" w:eastAsia="Times New Roman" w:hAnsi="Times New Roman"/>
          <w:sz w:val="24"/>
          <w:szCs w:val="24"/>
          <w:rtl w:val="0"/>
        </w:rPr>
        <w:t xml:space="preserve">performance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of their duties for the Town, but which are not addressed in this policy, shall only  be eligible for reimbursement if the Board authorized the activity and the expenses were  necessary to and arose out of properly conducting Town business.  Expenses for more than $200 should have preapproval </w:t>
      </w:r>
      <w:r w:rsidDel="00000000" w:rsidR="00000000" w:rsidRPr="00000000">
        <w:rPr>
          <w:rFonts w:ascii="Times New Roman" w:cs="Times New Roman" w:eastAsia="Times New Roman" w:hAnsi="Times New Roman"/>
          <w:sz w:val="24"/>
          <w:szCs w:val="24"/>
          <w:rtl w:val="0"/>
        </w:rPr>
        <w:t xml:space="preserve">by the board.</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548828125" w:line="264.56088066101074" w:lineRule="auto"/>
        <w:ind w:left="792.2395324707031" w:right="0.028076171875" w:hanging="421.92001342773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Detailed Claims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No officer shall receive compensation or be reimbursed for expenses </w:t>
      </w:r>
      <w:r w:rsidDel="00000000" w:rsidR="00000000" w:rsidRPr="00000000">
        <w:rPr>
          <w:rFonts w:ascii="Times New Roman" w:cs="Times New Roman" w:eastAsia="Times New Roman" w:hAnsi="Times New Roman"/>
          <w:sz w:val="24"/>
          <w:szCs w:val="24"/>
          <w:rtl w:val="0"/>
        </w:rPr>
        <w:t xml:space="preserve">incurred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unless and until they submit a written claim report to the Board detailing the activities supporting the claim for compensation and the specific basis for all expense reimbursement requests. Claims for compensation or requests for the reimbursement of expenses shall be made on Board approved forms at the next following regular board meeting.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126220703125" w:line="263.8938331604004" w:lineRule="auto"/>
        <w:ind w:left="364.3193054199219" w:right="71.116943359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4.1.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Receipts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Reimbursement requests for purchases must be supported by original receipts or, if not available, other supporting documentation found sufficient by the Board.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6260986328125" w:line="240" w:lineRule="auto"/>
        <w:ind w:left="11.999359130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Amendments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Board may amend this policy by resolution.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52.7203369140625" w:line="240" w:lineRule="auto"/>
        <w:ind w:left="2.400054931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w:t>
      </w:r>
      <w:r w:rsidDel="00000000" w:rsidR="00000000" w:rsidRPr="00000000">
        <w:rPr>
          <w:rFonts w:ascii="Times New Roman" w:cs="Times New Roman" w:eastAsia="Times New Roman" w:hAnsi="Times New Roman"/>
          <w:sz w:val="24"/>
          <w:szCs w:val="24"/>
          <w:rtl w:val="0"/>
        </w:rPr>
        <w:t xml:space="preserve">this 14th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day of</w:t>
      </w:r>
      <w:r w:rsidDel="00000000" w:rsidR="00000000" w:rsidRPr="00000000">
        <w:rPr>
          <w:rFonts w:ascii="Times New Roman" w:cs="Times New Roman" w:eastAsia="Times New Roman" w:hAnsi="Times New Roman"/>
          <w:sz w:val="24"/>
          <w:szCs w:val="24"/>
          <w:rtl w:val="0"/>
        </w:rPr>
        <w:t xml:space="preserve"> April</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20</w:t>
      </w:r>
      <w:r w:rsidDel="00000000" w:rsidR="00000000" w:rsidRPr="00000000">
        <w:rPr>
          <w:rFonts w:ascii="Times New Roman" w:cs="Times New Roman" w:eastAsia="Times New Roman" w:hAnsi="Times New Roman"/>
          <w:sz w:val="24"/>
          <w:szCs w:val="24"/>
          <w:rtl w:val="0"/>
        </w:rPr>
        <w:t xml:space="preserve">25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51953125" w:line="240" w:lineRule="auto"/>
        <w:ind w:left="0" w:right="2200.877685546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BY THE BOARD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5201416015625" w:line="240" w:lineRule="auto"/>
        <w:ind w:left="0" w:right="0.0781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______________________________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5.1202392578125" w:line="240" w:lineRule="auto"/>
        <w:ind w:left="0" w:right="2428.8781738281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Chairperson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5201416015625" w:line="240" w:lineRule="auto"/>
        <w:ind w:left="2.40020751953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Attest: _____________________________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520751953125" w:line="240" w:lineRule="auto"/>
        <w:ind w:left="729.1201782226562"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Clerk</w:t>
      </w:r>
    </w:p>
    <w:sectPr>
      <w:pgSz w:h="15840" w:w="12240" w:orient="portrait"/>
      <w:pgMar w:bottom="1615.2001953125" w:top="1423.199462890625" w:left="1439.5199584960938" w:right="1379.9218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