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4025" w14:textId="6050C2CD" w:rsidR="009B2A7E" w:rsidRDefault="00CD4E55" w:rsidP="00CD4E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PLAT SUBMISSION FROM</w:t>
      </w:r>
    </w:p>
    <w:p w14:paraId="0A0CCB6C" w14:textId="77777777" w:rsidR="00CD4E55" w:rsidRDefault="00CD4E55" w:rsidP="00CD4E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RIVER RIDGE PROPERTIES, LLC</w:t>
      </w:r>
    </w:p>
    <w:p w14:paraId="25C910E6" w14:textId="081AA9C1" w:rsidR="00CD4E55" w:rsidRDefault="00CD4E55" w:rsidP="00CD4E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</w:t>
      </w:r>
    </w:p>
    <w:p w14:paraId="466AC265" w14:textId="77777777" w:rsidR="00CD4E55" w:rsidRDefault="00CD4E55" w:rsidP="00CD4E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RIVER RIDGE FIFTH SUBDIVISION</w:t>
      </w:r>
    </w:p>
    <w:p w14:paraId="1F1CD185" w14:textId="77777777" w:rsidR="00CD4E55" w:rsidRDefault="00CD4E55" w:rsidP="00CD4E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2025</w:t>
      </w:r>
    </w:p>
    <w:p w14:paraId="73319863" w14:textId="77777777" w:rsidR="00CD4E55" w:rsidRDefault="00CD4E55" w:rsidP="00CD4E55">
      <w:pPr>
        <w:jc w:val="center"/>
        <w:rPr>
          <w:b/>
          <w:bCs/>
          <w:sz w:val="24"/>
          <w:szCs w:val="24"/>
        </w:rPr>
      </w:pPr>
    </w:p>
    <w:p w14:paraId="0A731819" w14:textId="77777777" w:rsidR="00CD4E55" w:rsidRDefault="00CD4E55" w:rsidP="00CD4E55">
      <w:pPr>
        <w:jc w:val="center"/>
        <w:rPr>
          <w:b/>
          <w:bCs/>
          <w:sz w:val="24"/>
          <w:szCs w:val="24"/>
        </w:rPr>
      </w:pPr>
    </w:p>
    <w:p w14:paraId="0EC7319F" w14:textId="3AE33817" w:rsidR="00342A34" w:rsidRDefault="00CD4E55" w:rsidP="00CD4E55">
      <w:pPr>
        <w:rPr>
          <w:b/>
          <w:bCs/>
          <w:sz w:val="24"/>
          <w:szCs w:val="24"/>
        </w:rPr>
      </w:pPr>
      <w:r w:rsidRPr="00CD4E5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 </w:t>
      </w:r>
      <w:r w:rsidR="00B837C4">
        <w:rPr>
          <w:b/>
          <w:bCs/>
          <w:sz w:val="24"/>
          <w:szCs w:val="24"/>
        </w:rPr>
        <w:t>Preliminary</w:t>
      </w:r>
      <w:r>
        <w:rPr>
          <w:b/>
          <w:bCs/>
          <w:sz w:val="24"/>
          <w:szCs w:val="24"/>
        </w:rPr>
        <w:t xml:space="preserve"> Plat has been submitted for River Ridge Fifth</w:t>
      </w:r>
      <w:r w:rsidR="0083270C">
        <w:rPr>
          <w:b/>
          <w:bCs/>
          <w:sz w:val="24"/>
          <w:szCs w:val="24"/>
        </w:rPr>
        <w:t xml:space="preserve"> </w:t>
      </w:r>
      <w:r w:rsidR="00902F9C">
        <w:rPr>
          <w:b/>
          <w:bCs/>
          <w:sz w:val="24"/>
          <w:szCs w:val="24"/>
        </w:rPr>
        <w:t xml:space="preserve">(RR5) </w:t>
      </w:r>
      <w:r>
        <w:rPr>
          <w:b/>
          <w:bCs/>
          <w:sz w:val="24"/>
          <w:szCs w:val="24"/>
        </w:rPr>
        <w:t>Subd</w:t>
      </w:r>
      <w:r w:rsidR="0083270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for property IDs: </w:t>
      </w:r>
      <w:proofErr w:type="gramStart"/>
      <w:r>
        <w:rPr>
          <w:b/>
          <w:bCs/>
          <w:sz w:val="24"/>
          <w:szCs w:val="24"/>
        </w:rPr>
        <w:t>842634057824</w:t>
      </w:r>
      <w:r w:rsidR="0083270C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  </w:t>
      </w:r>
      <w:proofErr w:type="gramEnd"/>
      <w:r w:rsidR="00342A34">
        <w:rPr>
          <w:b/>
          <w:bCs/>
          <w:sz w:val="24"/>
          <w:szCs w:val="24"/>
        </w:rPr>
        <w:t>842634057846</w:t>
      </w:r>
      <w:r w:rsidR="0083270C">
        <w:rPr>
          <w:b/>
          <w:bCs/>
          <w:sz w:val="24"/>
          <w:szCs w:val="24"/>
        </w:rPr>
        <w:t>,</w:t>
      </w:r>
      <w:r w:rsidR="00342A34">
        <w:rPr>
          <w:b/>
          <w:bCs/>
          <w:sz w:val="24"/>
          <w:szCs w:val="24"/>
        </w:rPr>
        <w:t xml:space="preserve"> and 843521084293</w:t>
      </w:r>
      <w:r w:rsidR="0083270C">
        <w:rPr>
          <w:b/>
          <w:bCs/>
          <w:sz w:val="24"/>
          <w:szCs w:val="24"/>
        </w:rPr>
        <w:t>.</w:t>
      </w:r>
      <w:r w:rsidR="00342A34">
        <w:rPr>
          <w:b/>
          <w:bCs/>
          <w:sz w:val="24"/>
          <w:szCs w:val="24"/>
        </w:rPr>
        <w:t xml:space="preserve">  </w:t>
      </w:r>
    </w:p>
    <w:p w14:paraId="1DA0E6B2" w14:textId="77777777" w:rsidR="00342A34" w:rsidRDefault="00342A34" w:rsidP="00CD4E55">
      <w:pPr>
        <w:rPr>
          <w:b/>
          <w:bCs/>
          <w:sz w:val="24"/>
          <w:szCs w:val="24"/>
        </w:rPr>
      </w:pPr>
    </w:p>
    <w:p w14:paraId="09300BAD" w14:textId="25CCE444" w:rsidR="00D308AC" w:rsidRDefault="00342A34" w:rsidP="00CD4E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 issue is </w:t>
      </w:r>
      <w:r w:rsidR="00183C61">
        <w:rPr>
          <w:b/>
          <w:bCs/>
          <w:sz w:val="24"/>
          <w:szCs w:val="24"/>
        </w:rPr>
        <w:t>River Ridge</w:t>
      </w:r>
      <w:r w:rsidR="0083270C">
        <w:rPr>
          <w:b/>
          <w:bCs/>
          <w:sz w:val="24"/>
          <w:szCs w:val="24"/>
        </w:rPr>
        <w:t xml:space="preserve"> First </w:t>
      </w:r>
      <w:r w:rsidR="00655264">
        <w:rPr>
          <w:b/>
          <w:bCs/>
          <w:sz w:val="24"/>
          <w:szCs w:val="24"/>
        </w:rPr>
        <w:t xml:space="preserve">Subd. </w:t>
      </w:r>
      <w:r w:rsidR="0083270C">
        <w:rPr>
          <w:b/>
          <w:bCs/>
          <w:sz w:val="24"/>
          <w:szCs w:val="24"/>
        </w:rPr>
        <w:t xml:space="preserve">(RR1) </w:t>
      </w:r>
      <w:proofErr w:type="spellStart"/>
      <w:r>
        <w:rPr>
          <w:b/>
          <w:bCs/>
          <w:sz w:val="24"/>
          <w:szCs w:val="24"/>
        </w:rPr>
        <w:t>Outlot</w:t>
      </w:r>
      <w:proofErr w:type="spellEnd"/>
      <w:r>
        <w:rPr>
          <w:b/>
          <w:bCs/>
          <w:sz w:val="24"/>
          <w:szCs w:val="24"/>
        </w:rPr>
        <w:t xml:space="preserve"> B </w:t>
      </w:r>
      <w:r w:rsidR="0083270C">
        <w:rPr>
          <w:b/>
          <w:bCs/>
          <w:sz w:val="24"/>
          <w:szCs w:val="24"/>
        </w:rPr>
        <w:t xml:space="preserve">(PIN # 842634057846) </w:t>
      </w:r>
      <w:r>
        <w:rPr>
          <w:b/>
          <w:bCs/>
          <w:sz w:val="24"/>
          <w:szCs w:val="24"/>
        </w:rPr>
        <w:t>being</w:t>
      </w:r>
      <w:r w:rsidR="0083270C">
        <w:rPr>
          <w:b/>
          <w:bCs/>
          <w:sz w:val="24"/>
          <w:szCs w:val="24"/>
        </w:rPr>
        <w:t xml:space="preserve"> requested to be</w:t>
      </w:r>
      <w:r>
        <w:rPr>
          <w:b/>
          <w:bCs/>
          <w:sz w:val="24"/>
          <w:szCs w:val="24"/>
        </w:rPr>
        <w:t xml:space="preserve"> </w:t>
      </w:r>
      <w:r w:rsidR="00D97284">
        <w:rPr>
          <w:b/>
          <w:bCs/>
          <w:sz w:val="24"/>
          <w:szCs w:val="24"/>
        </w:rPr>
        <w:t xml:space="preserve">re-platted </w:t>
      </w:r>
      <w:r>
        <w:rPr>
          <w:b/>
          <w:bCs/>
          <w:sz w:val="24"/>
          <w:szCs w:val="24"/>
        </w:rPr>
        <w:t xml:space="preserve">into </w:t>
      </w:r>
      <w:r w:rsidR="00F67A90">
        <w:rPr>
          <w:b/>
          <w:bCs/>
          <w:sz w:val="24"/>
          <w:szCs w:val="24"/>
        </w:rPr>
        <w:t xml:space="preserve">River Ridge </w:t>
      </w:r>
      <w:r w:rsidR="00655264">
        <w:rPr>
          <w:b/>
          <w:bCs/>
          <w:sz w:val="24"/>
          <w:szCs w:val="24"/>
        </w:rPr>
        <w:t xml:space="preserve">Fifth (RR5) </w:t>
      </w:r>
      <w:r>
        <w:rPr>
          <w:b/>
          <w:bCs/>
          <w:sz w:val="24"/>
          <w:szCs w:val="24"/>
        </w:rPr>
        <w:t>as Block 1</w:t>
      </w:r>
      <w:r w:rsidR="00B837C4">
        <w:rPr>
          <w:b/>
          <w:bCs/>
          <w:sz w:val="24"/>
          <w:szCs w:val="24"/>
        </w:rPr>
        <w:t xml:space="preserve">.  That </w:t>
      </w:r>
      <w:proofErr w:type="spellStart"/>
      <w:r w:rsidR="00B837C4">
        <w:rPr>
          <w:b/>
          <w:bCs/>
          <w:sz w:val="24"/>
          <w:szCs w:val="24"/>
        </w:rPr>
        <w:t>OutlotB</w:t>
      </w:r>
      <w:proofErr w:type="spellEnd"/>
      <w:r w:rsidR="00B837C4">
        <w:rPr>
          <w:b/>
          <w:bCs/>
          <w:sz w:val="24"/>
          <w:szCs w:val="24"/>
        </w:rPr>
        <w:t>/Block 1</w:t>
      </w:r>
      <w:r w:rsidR="00256CE2">
        <w:rPr>
          <w:b/>
          <w:bCs/>
          <w:sz w:val="24"/>
          <w:szCs w:val="24"/>
        </w:rPr>
        <w:t xml:space="preserve"> </w:t>
      </w:r>
      <w:r w:rsidR="00B837C4">
        <w:rPr>
          <w:b/>
          <w:bCs/>
          <w:sz w:val="24"/>
          <w:szCs w:val="24"/>
        </w:rPr>
        <w:t>is approved</w:t>
      </w:r>
      <w:r w:rsidR="00256CE2">
        <w:rPr>
          <w:b/>
          <w:bCs/>
          <w:sz w:val="24"/>
          <w:szCs w:val="24"/>
        </w:rPr>
        <w:t xml:space="preserve"> in the General Development Plan for </w:t>
      </w:r>
      <w:r w:rsidR="00B651B8">
        <w:rPr>
          <w:b/>
          <w:bCs/>
          <w:sz w:val="24"/>
          <w:szCs w:val="24"/>
        </w:rPr>
        <w:t xml:space="preserve">all </w:t>
      </w:r>
      <w:r w:rsidR="00256CE2">
        <w:rPr>
          <w:b/>
          <w:bCs/>
          <w:sz w:val="24"/>
          <w:szCs w:val="24"/>
        </w:rPr>
        <w:t>River Ridge</w:t>
      </w:r>
      <w:r w:rsidR="0083270C">
        <w:rPr>
          <w:b/>
          <w:bCs/>
          <w:sz w:val="24"/>
          <w:szCs w:val="24"/>
        </w:rPr>
        <w:t xml:space="preserve"> as </w:t>
      </w:r>
      <w:r w:rsidR="00256CE2">
        <w:rPr>
          <w:b/>
          <w:bCs/>
          <w:sz w:val="24"/>
          <w:szCs w:val="24"/>
        </w:rPr>
        <w:t>Open Space Conservation Area (O</w:t>
      </w:r>
      <w:r w:rsidR="00022852">
        <w:rPr>
          <w:b/>
          <w:bCs/>
          <w:sz w:val="24"/>
          <w:szCs w:val="24"/>
        </w:rPr>
        <w:t>S</w:t>
      </w:r>
      <w:r w:rsidR="00256CE2">
        <w:rPr>
          <w:b/>
          <w:bCs/>
          <w:sz w:val="24"/>
          <w:szCs w:val="24"/>
        </w:rPr>
        <w:t>CA)</w:t>
      </w:r>
      <w:r w:rsidR="00B837C4">
        <w:rPr>
          <w:b/>
          <w:bCs/>
          <w:sz w:val="24"/>
          <w:szCs w:val="24"/>
        </w:rPr>
        <w:t xml:space="preserve">.  </w:t>
      </w:r>
    </w:p>
    <w:p w14:paraId="234CC081" w14:textId="77777777" w:rsidR="00D97284" w:rsidRDefault="00D97284" w:rsidP="00CD4E55">
      <w:pPr>
        <w:rPr>
          <w:b/>
          <w:bCs/>
          <w:sz w:val="24"/>
          <w:szCs w:val="24"/>
        </w:rPr>
      </w:pPr>
    </w:p>
    <w:p w14:paraId="39B223CD" w14:textId="2C47A56E" w:rsidR="00D308AC" w:rsidRDefault="00D308AC" w:rsidP="00CD4E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matter of PIN # 8426340578</w:t>
      </w:r>
      <w:r w:rsidR="0083270C">
        <w:rPr>
          <w:b/>
          <w:bCs/>
          <w:sz w:val="24"/>
          <w:szCs w:val="24"/>
        </w:rPr>
        <w:t xml:space="preserve">46 (RR1’s </w:t>
      </w:r>
      <w:proofErr w:type="spellStart"/>
      <w:r w:rsidR="0083270C">
        <w:rPr>
          <w:b/>
          <w:bCs/>
          <w:sz w:val="24"/>
          <w:szCs w:val="24"/>
        </w:rPr>
        <w:t>Outlot</w:t>
      </w:r>
      <w:proofErr w:type="spellEnd"/>
      <w:r w:rsidR="0083270C">
        <w:rPr>
          <w:b/>
          <w:bCs/>
          <w:sz w:val="24"/>
          <w:szCs w:val="24"/>
        </w:rPr>
        <w:t xml:space="preserve"> B)</w:t>
      </w:r>
      <w:r w:rsidR="006A501B">
        <w:rPr>
          <w:b/>
          <w:bCs/>
          <w:sz w:val="24"/>
          <w:szCs w:val="24"/>
        </w:rPr>
        <w:t xml:space="preserve"> as Open Space Conservation Area</w:t>
      </w:r>
      <w:r>
        <w:rPr>
          <w:b/>
          <w:bCs/>
          <w:sz w:val="24"/>
          <w:szCs w:val="24"/>
        </w:rPr>
        <w:t xml:space="preserve"> </w:t>
      </w:r>
      <w:r w:rsidR="00B837C4">
        <w:rPr>
          <w:b/>
          <w:bCs/>
          <w:sz w:val="24"/>
          <w:szCs w:val="24"/>
        </w:rPr>
        <w:t xml:space="preserve">was brought to the Board in 2025. However, the General Development 99-1 documents and Olmsted County’s </w:t>
      </w:r>
      <w:r w:rsidR="006A501B">
        <w:rPr>
          <w:b/>
          <w:bCs/>
          <w:sz w:val="24"/>
          <w:szCs w:val="24"/>
        </w:rPr>
        <w:t>a</w:t>
      </w:r>
      <w:r w:rsidR="00B837C4">
        <w:rPr>
          <w:b/>
          <w:bCs/>
          <w:sz w:val="24"/>
          <w:szCs w:val="24"/>
        </w:rPr>
        <w:t xml:space="preserve">pproval, Resolution #99-62, were not available to the board at that time. The importance of the River Ridge’s approved designated Open Space Conservation Areas (OSCA) </w:t>
      </w:r>
      <w:proofErr w:type="gramStart"/>
      <w:r w:rsidR="00B837C4">
        <w:rPr>
          <w:b/>
          <w:bCs/>
          <w:sz w:val="24"/>
          <w:szCs w:val="24"/>
        </w:rPr>
        <w:t>were</w:t>
      </w:r>
      <w:proofErr w:type="gramEnd"/>
      <w:r w:rsidR="00B837C4">
        <w:rPr>
          <w:b/>
          <w:bCs/>
          <w:sz w:val="24"/>
          <w:szCs w:val="24"/>
        </w:rPr>
        <w:t xml:space="preserve"> specifically mentioned by the County Planner, Kristi Gross, in 2019, when the developer’s hearing regarding OR2019-001TA was held regarding development of River Ridge Four (RR4</w:t>
      </w:r>
      <w:proofErr w:type="gramStart"/>
      <w:r w:rsidR="00B837C4">
        <w:rPr>
          <w:b/>
          <w:bCs/>
          <w:sz w:val="24"/>
          <w:szCs w:val="24"/>
        </w:rPr>
        <w:t>) .</w:t>
      </w:r>
      <w:proofErr w:type="gramEnd"/>
    </w:p>
    <w:p w14:paraId="5BC61888" w14:textId="77777777" w:rsidR="00B837C4" w:rsidRDefault="00B837C4" w:rsidP="00CD4E55">
      <w:pPr>
        <w:rPr>
          <w:b/>
          <w:bCs/>
          <w:sz w:val="24"/>
          <w:szCs w:val="24"/>
        </w:rPr>
      </w:pPr>
    </w:p>
    <w:p w14:paraId="1AD82D50" w14:textId="54A0E819" w:rsidR="00B837C4" w:rsidRDefault="00BD7A8E" w:rsidP="00CD4E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regards preserving River Ridge’s OSCA i</w:t>
      </w:r>
      <w:r w:rsidR="00B837C4">
        <w:rPr>
          <w:b/>
          <w:bCs/>
          <w:sz w:val="24"/>
          <w:szCs w:val="24"/>
        </w:rPr>
        <w:t xml:space="preserve">t is worth noting that an abutting property to the East/South East of RR5 has </w:t>
      </w:r>
      <w:r>
        <w:rPr>
          <w:b/>
          <w:bCs/>
          <w:sz w:val="24"/>
          <w:szCs w:val="24"/>
        </w:rPr>
        <w:t>existing slopes</w:t>
      </w:r>
      <w:r w:rsidR="00B837C4">
        <w:rPr>
          <w:b/>
          <w:bCs/>
          <w:sz w:val="24"/>
          <w:szCs w:val="24"/>
        </w:rPr>
        <w:t xml:space="preserve"> greater than 25</w:t>
      </w:r>
      <w:r>
        <w:rPr>
          <w:b/>
          <w:bCs/>
          <w:sz w:val="24"/>
          <w:szCs w:val="24"/>
        </w:rPr>
        <w:t xml:space="preserve">%.   </w:t>
      </w:r>
      <w:r w:rsidR="00B837C4">
        <w:rPr>
          <w:b/>
          <w:bCs/>
          <w:sz w:val="24"/>
          <w:szCs w:val="24"/>
        </w:rPr>
        <w:t xml:space="preserve">  </w:t>
      </w:r>
    </w:p>
    <w:p w14:paraId="5E1CA171" w14:textId="77777777" w:rsidR="00D308AC" w:rsidRDefault="00D308AC" w:rsidP="00CD4E55">
      <w:pPr>
        <w:rPr>
          <w:b/>
          <w:bCs/>
          <w:sz w:val="24"/>
          <w:szCs w:val="24"/>
        </w:rPr>
      </w:pPr>
    </w:p>
    <w:p w14:paraId="40B0F211" w14:textId="35D8C707" w:rsidR="001B6F21" w:rsidRDefault="00BD7A8E" w:rsidP="00CD4E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342A34">
        <w:rPr>
          <w:b/>
          <w:bCs/>
          <w:sz w:val="24"/>
          <w:szCs w:val="24"/>
        </w:rPr>
        <w:t xml:space="preserve">lmsted County was TWP’s Planning and Zoning </w:t>
      </w:r>
      <w:r w:rsidR="001B6F21">
        <w:rPr>
          <w:b/>
          <w:bCs/>
          <w:sz w:val="24"/>
          <w:szCs w:val="24"/>
        </w:rPr>
        <w:t xml:space="preserve">Authority </w:t>
      </w:r>
      <w:r w:rsidR="00342A34">
        <w:rPr>
          <w:b/>
          <w:bCs/>
          <w:sz w:val="24"/>
          <w:szCs w:val="24"/>
        </w:rPr>
        <w:t xml:space="preserve">when </w:t>
      </w:r>
      <w:r w:rsidR="001B6F21">
        <w:rPr>
          <w:b/>
          <w:bCs/>
          <w:sz w:val="24"/>
          <w:szCs w:val="24"/>
        </w:rPr>
        <w:t xml:space="preserve">the General Development Plan 99-1 for River Ridge </w:t>
      </w:r>
      <w:r w:rsidR="00902F9C">
        <w:rPr>
          <w:b/>
          <w:bCs/>
          <w:sz w:val="24"/>
          <w:szCs w:val="24"/>
        </w:rPr>
        <w:t>w</w:t>
      </w:r>
      <w:r w:rsidR="00256CE2">
        <w:rPr>
          <w:b/>
          <w:bCs/>
          <w:sz w:val="24"/>
          <w:szCs w:val="24"/>
        </w:rPr>
        <w:t>as</w:t>
      </w:r>
      <w:r w:rsidR="001B6F21">
        <w:rPr>
          <w:b/>
          <w:bCs/>
          <w:sz w:val="24"/>
          <w:szCs w:val="24"/>
        </w:rPr>
        <w:t xml:space="preserve"> approved</w:t>
      </w:r>
      <w:r>
        <w:rPr>
          <w:b/>
          <w:bCs/>
          <w:sz w:val="24"/>
          <w:szCs w:val="24"/>
        </w:rPr>
        <w:t>, including preserving OSCA,</w:t>
      </w:r>
      <w:r w:rsidR="001B6F21">
        <w:rPr>
          <w:b/>
          <w:bCs/>
          <w:sz w:val="24"/>
          <w:szCs w:val="24"/>
        </w:rPr>
        <w:t xml:space="preserve"> by Olmsted County Board of Commissioners via Resolution </w:t>
      </w:r>
      <w:r w:rsidR="00256CE2">
        <w:rPr>
          <w:b/>
          <w:bCs/>
          <w:sz w:val="24"/>
          <w:szCs w:val="24"/>
        </w:rPr>
        <w:t>#99-62, on April 27</w:t>
      </w:r>
      <w:r w:rsidR="00256CE2" w:rsidRPr="00256CE2">
        <w:rPr>
          <w:b/>
          <w:bCs/>
          <w:sz w:val="24"/>
          <w:szCs w:val="24"/>
          <w:vertAlign w:val="superscript"/>
        </w:rPr>
        <w:t>th</w:t>
      </w:r>
      <w:r w:rsidR="00256CE2">
        <w:rPr>
          <w:b/>
          <w:bCs/>
          <w:sz w:val="24"/>
          <w:szCs w:val="24"/>
        </w:rPr>
        <w:t>, 1999.</w:t>
      </w:r>
      <w:r w:rsidR="001B6F21">
        <w:rPr>
          <w:b/>
          <w:bCs/>
          <w:sz w:val="24"/>
          <w:szCs w:val="24"/>
        </w:rPr>
        <w:t xml:space="preserve"> </w:t>
      </w:r>
    </w:p>
    <w:p w14:paraId="5D9AC649" w14:textId="77777777" w:rsidR="00256CE2" w:rsidRDefault="00256CE2" w:rsidP="00CD4E55">
      <w:pPr>
        <w:rPr>
          <w:b/>
          <w:bCs/>
          <w:sz w:val="24"/>
          <w:szCs w:val="24"/>
        </w:rPr>
      </w:pPr>
    </w:p>
    <w:p w14:paraId="7B5C0E6E" w14:textId="154A851F" w:rsidR="00256CE2" w:rsidRDefault="00256CE2" w:rsidP="00CD4E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Attached to this email is </w:t>
      </w:r>
      <w:r w:rsidR="00183C61">
        <w:rPr>
          <w:b/>
          <w:bCs/>
          <w:sz w:val="24"/>
          <w:szCs w:val="24"/>
        </w:rPr>
        <w:t xml:space="preserve">that resolution with all accompanying documents showing PIN # </w:t>
      </w:r>
      <w:r>
        <w:rPr>
          <w:b/>
          <w:bCs/>
          <w:sz w:val="24"/>
          <w:szCs w:val="24"/>
        </w:rPr>
        <w:t>8416340578</w:t>
      </w:r>
      <w:r w:rsidR="0083270C">
        <w:rPr>
          <w:b/>
          <w:bCs/>
          <w:sz w:val="24"/>
          <w:szCs w:val="24"/>
        </w:rPr>
        <w:t>46</w:t>
      </w:r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b/>
          <w:bCs/>
          <w:sz w:val="24"/>
          <w:szCs w:val="24"/>
        </w:rPr>
        <w:t>Outlot</w:t>
      </w:r>
      <w:proofErr w:type="spellEnd"/>
      <w:r>
        <w:rPr>
          <w:b/>
          <w:bCs/>
          <w:sz w:val="24"/>
          <w:szCs w:val="24"/>
        </w:rPr>
        <w:t xml:space="preserve"> B in R</w:t>
      </w:r>
      <w:r w:rsidR="00183C61">
        <w:rPr>
          <w:b/>
          <w:bCs/>
          <w:sz w:val="24"/>
          <w:szCs w:val="24"/>
        </w:rPr>
        <w:t>iver Ridge 1</w:t>
      </w:r>
      <w:r w:rsidR="00B53F1E">
        <w:rPr>
          <w:b/>
          <w:bCs/>
          <w:sz w:val="24"/>
          <w:szCs w:val="24"/>
        </w:rPr>
        <w:t>, now Block 1 in River Ridge Fifth,</w:t>
      </w:r>
      <w:r>
        <w:rPr>
          <w:b/>
          <w:bCs/>
          <w:sz w:val="24"/>
          <w:szCs w:val="24"/>
        </w:rPr>
        <w:t xml:space="preserve"> was approved as Open Space Conservation Area (O</w:t>
      </w:r>
      <w:r w:rsidR="000E3ED3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CA)</w:t>
      </w:r>
      <w:r w:rsidR="00A72DFF">
        <w:rPr>
          <w:b/>
          <w:bCs/>
          <w:sz w:val="24"/>
          <w:szCs w:val="24"/>
        </w:rPr>
        <w:t xml:space="preserve"> in</w:t>
      </w:r>
      <w:r w:rsidR="00BD7A8E">
        <w:rPr>
          <w:b/>
          <w:bCs/>
          <w:sz w:val="24"/>
          <w:szCs w:val="24"/>
        </w:rPr>
        <w:t xml:space="preserve"> River Ridge’s General Development Plan</w:t>
      </w:r>
      <w:r w:rsidR="00183C61">
        <w:rPr>
          <w:b/>
          <w:bCs/>
          <w:sz w:val="24"/>
          <w:szCs w:val="24"/>
        </w:rPr>
        <w:t xml:space="preserve">.  Please refer to pages </w:t>
      </w:r>
      <w:r w:rsidR="0083270C">
        <w:rPr>
          <w:b/>
          <w:bCs/>
          <w:sz w:val="24"/>
          <w:szCs w:val="24"/>
        </w:rPr>
        <w:t xml:space="preserve">8, </w:t>
      </w:r>
      <w:r w:rsidR="00902F9C">
        <w:rPr>
          <w:b/>
          <w:bCs/>
          <w:sz w:val="24"/>
          <w:szCs w:val="24"/>
        </w:rPr>
        <w:t>36</w:t>
      </w:r>
      <w:r w:rsidR="0083270C">
        <w:rPr>
          <w:b/>
          <w:bCs/>
          <w:sz w:val="24"/>
          <w:szCs w:val="24"/>
        </w:rPr>
        <w:t>, 37, 41, and 42</w:t>
      </w:r>
      <w:r w:rsidR="00183C61">
        <w:rPr>
          <w:b/>
          <w:bCs/>
          <w:sz w:val="24"/>
          <w:szCs w:val="24"/>
        </w:rPr>
        <w:t xml:space="preserve"> where </w:t>
      </w:r>
      <w:r w:rsidR="0083270C">
        <w:rPr>
          <w:b/>
          <w:bCs/>
          <w:sz w:val="24"/>
          <w:szCs w:val="24"/>
        </w:rPr>
        <w:t xml:space="preserve">PIN </w:t>
      </w:r>
      <w:r w:rsidR="00655264">
        <w:rPr>
          <w:b/>
          <w:bCs/>
          <w:sz w:val="24"/>
          <w:szCs w:val="24"/>
        </w:rPr>
        <w:t>#</w:t>
      </w:r>
      <w:r w:rsidR="0083270C">
        <w:rPr>
          <w:b/>
          <w:bCs/>
          <w:sz w:val="24"/>
          <w:szCs w:val="24"/>
        </w:rPr>
        <w:t xml:space="preserve"> 8426340578</w:t>
      </w:r>
      <w:r w:rsidR="00655264">
        <w:rPr>
          <w:b/>
          <w:bCs/>
          <w:sz w:val="24"/>
          <w:szCs w:val="24"/>
        </w:rPr>
        <w:t>46</w:t>
      </w:r>
      <w:r w:rsidR="00902F9C">
        <w:rPr>
          <w:b/>
          <w:bCs/>
          <w:sz w:val="24"/>
          <w:szCs w:val="24"/>
        </w:rPr>
        <w:t>,</w:t>
      </w:r>
      <w:r w:rsidR="00655264">
        <w:rPr>
          <w:b/>
          <w:bCs/>
          <w:sz w:val="24"/>
          <w:szCs w:val="24"/>
        </w:rPr>
        <w:t xml:space="preserve"> or </w:t>
      </w:r>
      <w:r w:rsidR="00183C61">
        <w:rPr>
          <w:b/>
          <w:bCs/>
          <w:sz w:val="24"/>
          <w:szCs w:val="24"/>
        </w:rPr>
        <w:t>Outlet B</w:t>
      </w:r>
      <w:r w:rsidR="00F67A90">
        <w:rPr>
          <w:b/>
          <w:bCs/>
          <w:sz w:val="24"/>
          <w:szCs w:val="24"/>
        </w:rPr>
        <w:t>,</w:t>
      </w:r>
      <w:r w:rsidR="00F858D9">
        <w:rPr>
          <w:b/>
          <w:bCs/>
          <w:sz w:val="24"/>
          <w:szCs w:val="24"/>
        </w:rPr>
        <w:t xml:space="preserve"> </w:t>
      </w:r>
      <w:r w:rsidR="00902F9C">
        <w:rPr>
          <w:b/>
          <w:bCs/>
          <w:sz w:val="24"/>
          <w:szCs w:val="24"/>
        </w:rPr>
        <w:t xml:space="preserve">is </w:t>
      </w:r>
      <w:r w:rsidR="00F858D9">
        <w:rPr>
          <w:b/>
          <w:bCs/>
          <w:sz w:val="24"/>
          <w:szCs w:val="24"/>
        </w:rPr>
        <w:t>designated as Open Spac</w:t>
      </w:r>
      <w:r w:rsidR="00902F9C">
        <w:rPr>
          <w:b/>
          <w:bCs/>
          <w:sz w:val="24"/>
          <w:szCs w:val="24"/>
        </w:rPr>
        <w:t>e and is</w:t>
      </w:r>
      <w:r w:rsidR="00183C61">
        <w:rPr>
          <w:b/>
          <w:bCs/>
          <w:sz w:val="24"/>
          <w:szCs w:val="24"/>
        </w:rPr>
        <w:t xml:space="preserve"> outlined in red</w:t>
      </w:r>
      <w:r w:rsidR="00E03AE3">
        <w:rPr>
          <w:b/>
          <w:bCs/>
          <w:sz w:val="24"/>
          <w:szCs w:val="24"/>
        </w:rPr>
        <w:t>.</w:t>
      </w:r>
      <w:r w:rsidR="00183C61">
        <w:rPr>
          <w:b/>
          <w:bCs/>
          <w:sz w:val="24"/>
          <w:szCs w:val="24"/>
        </w:rPr>
        <w:t xml:space="preserve"> </w:t>
      </w:r>
    </w:p>
    <w:p w14:paraId="1842F98A" w14:textId="77777777" w:rsidR="00A72DFF" w:rsidRDefault="00A72DFF" w:rsidP="00CD4E55">
      <w:pPr>
        <w:rPr>
          <w:b/>
          <w:bCs/>
          <w:sz w:val="24"/>
          <w:szCs w:val="24"/>
        </w:rPr>
      </w:pPr>
    </w:p>
    <w:p w14:paraId="33EEE3FC" w14:textId="198D3158" w:rsidR="00A72DFF" w:rsidRPr="00A72DFF" w:rsidRDefault="00A72DFF" w:rsidP="00CD4E55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Open Space Conservation Areas are governed by TWP Ordinance 10.38 </w:t>
      </w:r>
      <w:r w:rsidRPr="00A72DFF">
        <w:rPr>
          <w:b/>
          <w:bCs/>
          <w:i/>
          <w:iCs/>
          <w:sz w:val="24"/>
          <w:szCs w:val="24"/>
        </w:rPr>
        <w:t>Preservation of Open Space.</w:t>
      </w:r>
      <w:r>
        <w:rPr>
          <w:b/>
          <w:bCs/>
          <w:i/>
          <w:iCs/>
          <w:sz w:val="24"/>
          <w:szCs w:val="24"/>
        </w:rPr>
        <w:t xml:space="preserve"> . . B.  Common ownership of the open space by a homeowner’s association which assumes full responsibility for its maintenance.  </w:t>
      </w:r>
      <w:r>
        <w:rPr>
          <w:b/>
          <w:bCs/>
          <w:sz w:val="24"/>
          <w:szCs w:val="24"/>
        </w:rPr>
        <w:t>This is the manner in which all designated OSCAs have been dealt with in the River Ridge Development.</w:t>
      </w:r>
      <w:r w:rsidRPr="00A72DFF">
        <w:rPr>
          <w:b/>
          <w:bCs/>
          <w:i/>
          <w:iCs/>
          <w:sz w:val="24"/>
          <w:szCs w:val="24"/>
        </w:rPr>
        <w:t xml:space="preserve"> </w:t>
      </w:r>
    </w:p>
    <w:p w14:paraId="70F0B74C" w14:textId="77777777" w:rsidR="00655264" w:rsidRDefault="00655264" w:rsidP="00CD4E55">
      <w:pPr>
        <w:rPr>
          <w:b/>
          <w:bCs/>
          <w:sz w:val="24"/>
          <w:szCs w:val="24"/>
        </w:rPr>
      </w:pPr>
    </w:p>
    <w:p w14:paraId="59F0B2F7" w14:textId="31B90647" w:rsidR="00BD7A8E" w:rsidRDefault="00F858D9" w:rsidP="00CD4E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developer is platting River Ridge 5, the final subdivision of River Ridge.  Now would be the time for TWP to </w:t>
      </w:r>
      <w:r w:rsidR="00655264">
        <w:rPr>
          <w:b/>
          <w:bCs/>
          <w:sz w:val="24"/>
          <w:szCs w:val="24"/>
        </w:rPr>
        <w:t>require</w:t>
      </w:r>
      <w:r>
        <w:rPr>
          <w:b/>
          <w:bCs/>
          <w:sz w:val="24"/>
          <w:szCs w:val="24"/>
        </w:rPr>
        <w:t xml:space="preserve"> the developer to</w:t>
      </w:r>
      <w:r w:rsidR="007848D1">
        <w:rPr>
          <w:b/>
          <w:bCs/>
          <w:sz w:val="24"/>
          <w:szCs w:val="24"/>
        </w:rPr>
        <w:t xml:space="preserve"> </w:t>
      </w:r>
      <w:r w:rsidR="00D4529E">
        <w:rPr>
          <w:b/>
          <w:bCs/>
          <w:sz w:val="24"/>
          <w:szCs w:val="24"/>
        </w:rPr>
        <w:t>title</w:t>
      </w:r>
      <w:r w:rsidR="000235A7">
        <w:rPr>
          <w:b/>
          <w:bCs/>
          <w:sz w:val="24"/>
          <w:szCs w:val="24"/>
        </w:rPr>
        <w:t>/dedicate</w:t>
      </w:r>
      <w:r w:rsidR="00D4529E">
        <w:rPr>
          <w:b/>
          <w:bCs/>
          <w:sz w:val="24"/>
          <w:szCs w:val="24"/>
        </w:rPr>
        <w:t xml:space="preserve"> PIN</w:t>
      </w:r>
      <w:r w:rsidR="007848D1">
        <w:rPr>
          <w:b/>
          <w:bCs/>
          <w:sz w:val="24"/>
          <w:szCs w:val="24"/>
        </w:rPr>
        <w:t xml:space="preserve"> 8416340578</w:t>
      </w:r>
      <w:r w:rsidR="00655264">
        <w:rPr>
          <w:b/>
          <w:bCs/>
          <w:sz w:val="24"/>
          <w:szCs w:val="24"/>
        </w:rPr>
        <w:t>46,</w:t>
      </w:r>
      <w:r w:rsidR="007848D1">
        <w:rPr>
          <w:b/>
          <w:bCs/>
          <w:sz w:val="24"/>
          <w:szCs w:val="24"/>
        </w:rPr>
        <w:t xml:space="preserve"> </w:t>
      </w:r>
      <w:proofErr w:type="spellStart"/>
      <w:r w:rsidR="00D4529E">
        <w:rPr>
          <w:b/>
          <w:bCs/>
          <w:sz w:val="24"/>
          <w:szCs w:val="24"/>
        </w:rPr>
        <w:t>O</w:t>
      </w:r>
      <w:r w:rsidR="007848D1">
        <w:rPr>
          <w:b/>
          <w:bCs/>
          <w:sz w:val="24"/>
          <w:szCs w:val="24"/>
        </w:rPr>
        <w:t>utlot</w:t>
      </w:r>
      <w:proofErr w:type="spellEnd"/>
      <w:r w:rsidR="007848D1">
        <w:rPr>
          <w:b/>
          <w:bCs/>
          <w:sz w:val="24"/>
          <w:szCs w:val="24"/>
        </w:rPr>
        <w:t xml:space="preserve"> B (Block 1 in the new plat) to </w:t>
      </w:r>
      <w:r>
        <w:rPr>
          <w:b/>
          <w:bCs/>
          <w:sz w:val="24"/>
          <w:szCs w:val="24"/>
        </w:rPr>
        <w:t xml:space="preserve">River Ridge </w:t>
      </w:r>
      <w:r w:rsidR="007848D1">
        <w:rPr>
          <w:b/>
          <w:bCs/>
          <w:sz w:val="24"/>
          <w:szCs w:val="24"/>
        </w:rPr>
        <w:t>HOA</w:t>
      </w:r>
      <w:r w:rsidR="00655264">
        <w:rPr>
          <w:b/>
          <w:bCs/>
          <w:sz w:val="24"/>
          <w:szCs w:val="24"/>
        </w:rPr>
        <w:t xml:space="preserve"> as they have done with all of the other approved OPCAs</w:t>
      </w:r>
      <w:r w:rsidR="000E3ED3">
        <w:rPr>
          <w:b/>
          <w:bCs/>
          <w:sz w:val="24"/>
          <w:szCs w:val="24"/>
        </w:rPr>
        <w:t xml:space="preserve"> approved in the General Development Plan</w:t>
      </w:r>
      <w:r w:rsidR="00655264">
        <w:rPr>
          <w:b/>
          <w:bCs/>
          <w:sz w:val="24"/>
          <w:szCs w:val="24"/>
        </w:rPr>
        <w:t>.</w:t>
      </w:r>
      <w:r w:rsidR="007848D1">
        <w:rPr>
          <w:b/>
          <w:bCs/>
          <w:sz w:val="24"/>
          <w:szCs w:val="24"/>
        </w:rPr>
        <w:t xml:space="preserve"> </w:t>
      </w:r>
      <w:r w:rsidR="00BD7A8E">
        <w:rPr>
          <w:b/>
          <w:bCs/>
          <w:sz w:val="24"/>
          <w:szCs w:val="24"/>
        </w:rPr>
        <w:t xml:space="preserve"> A timeframe, such as 60 days following </w:t>
      </w:r>
      <w:r w:rsidR="00BD7A8E">
        <w:rPr>
          <w:b/>
          <w:bCs/>
          <w:sz w:val="24"/>
          <w:szCs w:val="24"/>
        </w:rPr>
        <w:lastRenderedPageBreak/>
        <w:t xml:space="preserve">Plat approval, for the developer to title/dedicate </w:t>
      </w:r>
      <w:proofErr w:type="spellStart"/>
      <w:r w:rsidR="00BD7A8E">
        <w:rPr>
          <w:b/>
          <w:bCs/>
          <w:sz w:val="24"/>
          <w:szCs w:val="24"/>
        </w:rPr>
        <w:t>Outlot</w:t>
      </w:r>
      <w:proofErr w:type="spellEnd"/>
      <w:r w:rsidR="00BD7A8E">
        <w:rPr>
          <w:b/>
          <w:bCs/>
          <w:sz w:val="24"/>
          <w:szCs w:val="24"/>
        </w:rPr>
        <w:t xml:space="preserve"> B to River Ridge’s HOA seems reasonable.     </w:t>
      </w:r>
    </w:p>
    <w:p w14:paraId="1FE3F521" w14:textId="77777777" w:rsidR="00BD7A8E" w:rsidRDefault="00BD7A8E" w:rsidP="00CD4E55">
      <w:pPr>
        <w:rPr>
          <w:b/>
          <w:bCs/>
          <w:sz w:val="24"/>
          <w:szCs w:val="24"/>
        </w:rPr>
      </w:pPr>
    </w:p>
    <w:p w14:paraId="321B1B4C" w14:textId="77777777" w:rsidR="00BD7A8E" w:rsidRDefault="00BD7A8E" w:rsidP="00CD4E55">
      <w:pPr>
        <w:rPr>
          <w:b/>
          <w:bCs/>
          <w:sz w:val="24"/>
          <w:szCs w:val="24"/>
        </w:rPr>
      </w:pPr>
    </w:p>
    <w:p w14:paraId="09937C13" w14:textId="77777777" w:rsidR="00BD7A8E" w:rsidRDefault="00BD7A8E" w:rsidP="00CD4E55">
      <w:pPr>
        <w:rPr>
          <w:b/>
          <w:bCs/>
          <w:sz w:val="24"/>
          <w:szCs w:val="24"/>
        </w:rPr>
      </w:pPr>
    </w:p>
    <w:p w14:paraId="421BC528" w14:textId="77777777" w:rsidR="00BD7A8E" w:rsidRDefault="00BD7A8E" w:rsidP="00CD4E55">
      <w:pPr>
        <w:rPr>
          <w:b/>
          <w:bCs/>
          <w:sz w:val="24"/>
          <w:szCs w:val="24"/>
        </w:rPr>
      </w:pPr>
    </w:p>
    <w:p w14:paraId="208CEFD3" w14:textId="6D75CBCA" w:rsidR="00BD7A8E" w:rsidRDefault="00BD7A8E" w:rsidP="00CD4E5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Summary:</w:t>
      </w:r>
    </w:p>
    <w:p w14:paraId="0A666CE6" w14:textId="77777777" w:rsidR="00BD7A8E" w:rsidRDefault="00BD7A8E" w:rsidP="00CD4E55">
      <w:pPr>
        <w:rPr>
          <w:b/>
          <w:bCs/>
          <w:sz w:val="24"/>
          <w:szCs w:val="24"/>
          <w:u w:val="single"/>
        </w:rPr>
      </w:pPr>
    </w:p>
    <w:p w14:paraId="7805D5A0" w14:textId="77777777" w:rsidR="00BD7A8E" w:rsidRDefault="00BD7A8E" w:rsidP="00CD4E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River Ridge 5’s plat approval should include the continued designation for Block 1 (RR1’s </w:t>
      </w:r>
      <w:proofErr w:type="spellStart"/>
      <w:r>
        <w:rPr>
          <w:b/>
          <w:bCs/>
          <w:sz w:val="24"/>
          <w:szCs w:val="24"/>
        </w:rPr>
        <w:t>Outlot</w:t>
      </w:r>
      <w:proofErr w:type="spellEnd"/>
      <w:r>
        <w:rPr>
          <w:b/>
          <w:bCs/>
          <w:sz w:val="24"/>
          <w:szCs w:val="24"/>
        </w:rPr>
        <w:t xml:space="preserve"> B) as Open Space Conservation Area.  A corrected preliminary plat for RR5 should be submitted by the developer.</w:t>
      </w:r>
    </w:p>
    <w:p w14:paraId="690987D0" w14:textId="77777777" w:rsidR="00BD7A8E" w:rsidRDefault="00BD7A8E" w:rsidP="00CD4E55">
      <w:pPr>
        <w:rPr>
          <w:b/>
          <w:bCs/>
          <w:sz w:val="24"/>
          <w:szCs w:val="24"/>
        </w:rPr>
      </w:pPr>
    </w:p>
    <w:p w14:paraId="5826AAAA" w14:textId="79386958" w:rsidR="00BD7A8E" w:rsidRPr="00BD7A8E" w:rsidRDefault="00D11264" w:rsidP="00CD4E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Developer should title Block 1 (formerly </w:t>
      </w:r>
      <w:proofErr w:type="spellStart"/>
      <w:r>
        <w:rPr>
          <w:b/>
          <w:bCs/>
          <w:sz w:val="24"/>
          <w:szCs w:val="24"/>
        </w:rPr>
        <w:t>Outlot</w:t>
      </w:r>
      <w:proofErr w:type="spellEnd"/>
      <w:r>
        <w:rPr>
          <w:b/>
          <w:bCs/>
          <w:sz w:val="24"/>
          <w:szCs w:val="24"/>
        </w:rPr>
        <w:t xml:space="preserve"> B in RR1) into River Ridge’s HOA within a reasonable time following plat approval</w:t>
      </w:r>
      <w:r w:rsidR="000E3ED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This is congruent with all other River Ridge’s OSCA</w:t>
      </w:r>
      <w:r w:rsidR="000E3ED3">
        <w:rPr>
          <w:b/>
          <w:bCs/>
          <w:sz w:val="24"/>
          <w:szCs w:val="24"/>
        </w:rPr>
        <w:t>s and the River Ridge General Development Plan</w:t>
      </w:r>
      <w:r>
        <w:rPr>
          <w:b/>
          <w:bCs/>
          <w:sz w:val="24"/>
          <w:szCs w:val="24"/>
        </w:rPr>
        <w:t xml:space="preserve">.   </w:t>
      </w:r>
    </w:p>
    <w:sectPr w:rsidR="00BD7A8E" w:rsidRPr="00BD7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C506B"/>
    <w:multiLevelType w:val="hybridMultilevel"/>
    <w:tmpl w:val="1468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9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55"/>
    <w:rsid w:val="00022852"/>
    <w:rsid w:val="000235A7"/>
    <w:rsid w:val="00044B60"/>
    <w:rsid w:val="000E3ED3"/>
    <w:rsid w:val="00137A55"/>
    <w:rsid w:val="00183C61"/>
    <w:rsid w:val="001B6F21"/>
    <w:rsid w:val="00256CE2"/>
    <w:rsid w:val="002A6B06"/>
    <w:rsid w:val="00332AA6"/>
    <w:rsid w:val="00342A34"/>
    <w:rsid w:val="005D51F1"/>
    <w:rsid w:val="005F163C"/>
    <w:rsid w:val="00645F8C"/>
    <w:rsid w:val="00655264"/>
    <w:rsid w:val="006A501B"/>
    <w:rsid w:val="006B21E4"/>
    <w:rsid w:val="007848D1"/>
    <w:rsid w:val="007E6147"/>
    <w:rsid w:val="0083270C"/>
    <w:rsid w:val="00902F9C"/>
    <w:rsid w:val="00986347"/>
    <w:rsid w:val="009B2A7E"/>
    <w:rsid w:val="00A520A5"/>
    <w:rsid w:val="00A72DFF"/>
    <w:rsid w:val="00AA0662"/>
    <w:rsid w:val="00B235D5"/>
    <w:rsid w:val="00B53F1E"/>
    <w:rsid w:val="00B651B8"/>
    <w:rsid w:val="00B837C4"/>
    <w:rsid w:val="00BD7A8E"/>
    <w:rsid w:val="00BF4AE9"/>
    <w:rsid w:val="00C975B7"/>
    <w:rsid w:val="00CD4E55"/>
    <w:rsid w:val="00D11264"/>
    <w:rsid w:val="00D308AC"/>
    <w:rsid w:val="00D4529E"/>
    <w:rsid w:val="00D97284"/>
    <w:rsid w:val="00E03AE3"/>
    <w:rsid w:val="00EA788B"/>
    <w:rsid w:val="00ED4C70"/>
    <w:rsid w:val="00F4227E"/>
    <w:rsid w:val="00F67A90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95A3"/>
  <w15:chartTrackingRefBased/>
  <w15:docId w15:val="{440622A8-1BAC-4CB1-B916-630855D5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AE9"/>
  </w:style>
  <w:style w:type="paragraph" w:styleId="Heading1">
    <w:name w:val="heading 1"/>
    <w:basedOn w:val="Normal"/>
    <w:next w:val="Normal"/>
    <w:link w:val="Heading1Char"/>
    <w:uiPriority w:val="9"/>
    <w:qFormat/>
    <w:rsid w:val="00CD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E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E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E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E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AE9"/>
  </w:style>
  <w:style w:type="paragraph" w:styleId="EnvelopeAddress">
    <w:name w:val="envelope address"/>
    <w:basedOn w:val="Normal"/>
    <w:uiPriority w:val="99"/>
    <w:semiHidden/>
    <w:unhideWhenUsed/>
    <w:rsid w:val="00A520A5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E6147"/>
    <w:rPr>
      <w:rFonts w:ascii="Arial Black" w:eastAsiaTheme="majorEastAsia" w:hAnsi="Arial Black" w:cstheme="majorBidi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E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E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KOENIG</dc:creator>
  <cp:keywords/>
  <dc:description/>
  <cp:lastModifiedBy>Lynn KOENIG</cp:lastModifiedBy>
  <cp:revision>20</cp:revision>
  <cp:lastPrinted>2026-03-31T12:39:00Z</cp:lastPrinted>
  <dcterms:created xsi:type="dcterms:W3CDTF">2026-03-28T19:41:00Z</dcterms:created>
  <dcterms:modified xsi:type="dcterms:W3CDTF">2026-03-31T17:38:00Z</dcterms:modified>
</cp:coreProperties>
</file>