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9D4EE" w14:textId="77777777" w:rsidR="00FF6E56" w:rsidRPr="004B40AB" w:rsidRDefault="00FF6E56" w:rsidP="00FF6E56">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sidRPr="004B40AB">
        <w:rPr>
          <w:rFonts w:ascii="Tahoma" w:eastAsia="Tahoma" w:hAnsi="Tahoma" w:cs="Tahoma"/>
          <w:color w:val="00487E"/>
          <w:kern w:val="0"/>
          <w:sz w:val="22"/>
          <w:szCs w:val="22"/>
          <w:lang w:val="en"/>
          <w14:ligatures w14:val="none"/>
        </w:rPr>
        <w:t>Oronoco Town Board</w:t>
      </w:r>
    </w:p>
    <w:p w14:paraId="162A69A8" w14:textId="3449A78A" w:rsidR="00FF6E56" w:rsidRPr="004B40AB" w:rsidRDefault="00FF6E56" w:rsidP="00FF6E56">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sidRPr="004B40AB">
        <w:rPr>
          <w:rFonts w:ascii="Tahoma" w:eastAsia="Tahoma" w:hAnsi="Tahoma" w:cs="Tahoma"/>
          <w:color w:val="00487E"/>
          <w:kern w:val="0"/>
          <w:sz w:val="22"/>
          <w:szCs w:val="22"/>
          <w:lang w:val="en"/>
          <w14:ligatures w14:val="none"/>
        </w:rPr>
        <w:t>Special Meeting Minutes with O</w:t>
      </w:r>
      <w:r w:rsidR="00305301">
        <w:rPr>
          <w:rFonts w:ascii="Tahoma" w:eastAsia="Tahoma" w:hAnsi="Tahoma" w:cs="Tahoma"/>
          <w:color w:val="00487E"/>
          <w:kern w:val="0"/>
          <w:sz w:val="22"/>
          <w:szCs w:val="22"/>
          <w:lang w:val="en"/>
          <w14:ligatures w14:val="none"/>
        </w:rPr>
        <w:t>ronoco Township Planning Advisory Commission, OTPAC</w:t>
      </w:r>
    </w:p>
    <w:p w14:paraId="74241889" w14:textId="32F3E974" w:rsidR="00FF6E56" w:rsidRPr="004B40AB" w:rsidRDefault="00FF6E56" w:rsidP="00FF6E56">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sidRPr="004B40AB">
        <w:rPr>
          <w:rFonts w:ascii="Tahoma" w:eastAsia="Tahoma" w:hAnsi="Tahoma" w:cs="Tahoma"/>
          <w:color w:val="00487E"/>
          <w:kern w:val="0"/>
          <w:sz w:val="22"/>
          <w:szCs w:val="22"/>
          <w:lang w:val="en"/>
          <w14:ligatures w14:val="none"/>
        </w:rPr>
        <w:t>Ordinance Enforcement and Rochester Sand and Gravel Quote</w:t>
      </w:r>
    </w:p>
    <w:p w14:paraId="27CE3D0D" w14:textId="2A3A0BE5" w:rsidR="00FF6E56" w:rsidRPr="004B40AB" w:rsidRDefault="00FF6E56" w:rsidP="00FF6E56">
      <w:pPr>
        <w:keepNext/>
        <w:keepLines/>
        <w:tabs>
          <w:tab w:val="left" w:pos="3345"/>
        </w:tabs>
        <w:spacing w:after="0" w:line="264" w:lineRule="auto"/>
        <w:jc w:val="center"/>
        <w:outlineLvl w:val="0"/>
        <w:rPr>
          <w:rFonts w:ascii="Tahoma" w:eastAsia="Tahoma" w:hAnsi="Tahoma" w:cs="Tahoma"/>
          <w:color w:val="00487E"/>
          <w:kern w:val="0"/>
          <w:sz w:val="22"/>
          <w:szCs w:val="22"/>
          <w:lang w:val="en"/>
          <w14:ligatures w14:val="none"/>
        </w:rPr>
      </w:pPr>
      <w:r w:rsidRPr="004B40AB">
        <w:rPr>
          <w:rFonts w:ascii="Tahoma" w:eastAsia="Tahoma" w:hAnsi="Tahoma" w:cs="Tahoma"/>
          <w:color w:val="00487E"/>
          <w:kern w:val="0"/>
          <w:sz w:val="22"/>
          <w:szCs w:val="22"/>
          <w:lang w:val="en"/>
          <w14:ligatures w14:val="none"/>
        </w:rPr>
        <w:t>June 15, 2026 at 5pm</w:t>
      </w:r>
    </w:p>
    <w:p w14:paraId="2E08EA2D" w14:textId="04D9ACD2" w:rsidR="00FF6E56" w:rsidRPr="004B40AB" w:rsidRDefault="00FF6E56" w:rsidP="00FF6E56">
      <w:pPr>
        <w:pStyle w:val="isselectedend"/>
        <w:rPr>
          <w:rFonts w:ascii="Tahoma" w:hAnsi="Tahoma" w:cs="Tahoma"/>
          <w:sz w:val="22"/>
          <w:szCs w:val="22"/>
        </w:rPr>
      </w:pPr>
      <w:r w:rsidRPr="004B40AB">
        <w:rPr>
          <w:rFonts w:ascii="Tahoma" w:hAnsi="Tahoma" w:cs="Tahoma"/>
          <w:sz w:val="22"/>
          <w:szCs w:val="22"/>
        </w:rPr>
        <w:t xml:space="preserve">A special meeting of the Oronoco Town Board </w:t>
      </w:r>
      <w:r w:rsidR="00464FFC" w:rsidRPr="004B40AB">
        <w:rPr>
          <w:rFonts w:ascii="Tahoma" w:hAnsi="Tahoma" w:cs="Tahoma"/>
          <w:sz w:val="22"/>
          <w:szCs w:val="22"/>
        </w:rPr>
        <w:t xml:space="preserve">and the Oronoco Township Planning Advisory Commission, OTPAC, </w:t>
      </w:r>
      <w:r w:rsidRPr="004B40AB">
        <w:rPr>
          <w:rFonts w:ascii="Tahoma" w:hAnsi="Tahoma" w:cs="Tahoma"/>
          <w:sz w:val="22"/>
          <w:szCs w:val="22"/>
        </w:rPr>
        <w:t>was held on Monday, June 15, 2026, at 5:00 p.m. at the Oronoco Community Center, located at 115 Second Street SW, Oronoco, Minnesota.</w:t>
      </w:r>
    </w:p>
    <w:p w14:paraId="29037EBD" w14:textId="77777777" w:rsidR="006D4235" w:rsidRPr="006D4235" w:rsidRDefault="006D4235" w:rsidP="006D4235">
      <w:pPr>
        <w:spacing w:before="100" w:beforeAutospacing="1" w:after="100" w:afterAutospacing="1" w:line="240" w:lineRule="auto"/>
        <w:rPr>
          <w:rFonts w:ascii="Tahoma" w:eastAsia="Times New Roman" w:hAnsi="Tahoma" w:cs="Tahoma"/>
          <w:kern w:val="0"/>
          <w:sz w:val="22"/>
          <w:szCs w:val="22"/>
          <w14:ligatures w14:val="none"/>
        </w:rPr>
      </w:pPr>
      <w:r w:rsidRPr="006D4235">
        <w:rPr>
          <w:rFonts w:ascii="Tahoma" w:eastAsia="Times New Roman" w:hAnsi="Tahoma" w:cs="Tahoma"/>
          <w:kern w:val="0"/>
          <w:sz w:val="22"/>
          <w:szCs w:val="22"/>
          <w14:ligatures w14:val="none"/>
        </w:rPr>
        <w:t>Oronoco Township Planning Advisory Commission (OTPAC) Chair Paige Collins called the special meeting to order at 5:00 p.m.</w:t>
      </w:r>
    </w:p>
    <w:p w14:paraId="25689CC1" w14:textId="77777777" w:rsidR="004B40AB" w:rsidRDefault="006D4235" w:rsidP="004B40AB">
      <w:pPr>
        <w:spacing w:after="0" w:line="240" w:lineRule="auto"/>
        <w:outlineLvl w:val="2"/>
        <w:rPr>
          <w:rFonts w:ascii="Tahoma" w:eastAsia="Times New Roman" w:hAnsi="Tahoma" w:cs="Tahoma"/>
          <w:b/>
          <w:bCs/>
          <w:kern w:val="0"/>
          <w:sz w:val="22"/>
          <w:szCs w:val="22"/>
          <w14:ligatures w14:val="none"/>
        </w:rPr>
      </w:pPr>
      <w:r w:rsidRPr="006D4235">
        <w:rPr>
          <w:rFonts w:ascii="Tahoma" w:eastAsia="Times New Roman" w:hAnsi="Tahoma" w:cs="Tahoma"/>
          <w:b/>
          <w:bCs/>
          <w:kern w:val="0"/>
          <w:sz w:val="22"/>
          <w:szCs w:val="22"/>
          <w14:ligatures w14:val="none"/>
        </w:rPr>
        <w:t>Ordinance Enforcement</w:t>
      </w:r>
    </w:p>
    <w:p w14:paraId="72FA580D" w14:textId="77777777" w:rsidR="004B40AB" w:rsidRDefault="004B40AB" w:rsidP="004B40AB">
      <w:pPr>
        <w:spacing w:after="0" w:line="240" w:lineRule="auto"/>
        <w:outlineLvl w:val="2"/>
        <w:rPr>
          <w:rFonts w:ascii="Tahoma" w:eastAsia="Times New Roman" w:hAnsi="Tahoma" w:cs="Tahoma"/>
          <w:b/>
          <w:bCs/>
          <w:kern w:val="0"/>
          <w:sz w:val="22"/>
          <w:szCs w:val="22"/>
          <w14:ligatures w14:val="none"/>
        </w:rPr>
      </w:pPr>
    </w:p>
    <w:p w14:paraId="5AD79E6B" w14:textId="71D221D3" w:rsidR="006D4235" w:rsidRPr="006D4235" w:rsidRDefault="006D4235" w:rsidP="004B40AB">
      <w:pPr>
        <w:spacing w:after="0" w:line="240" w:lineRule="auto"/>
        <w:outlineLvl w:val="2"/>
        <w:rPr>
          <w:rFonts w:ascii="Tahoma" w:eastAsia="Times New Roman" w:hAnsi="Tahoma" w:cs="Tahoma"/>
          <w:b/>
          <w:bCs/>
          <w:kern w:val="0"/>
          <w:sz w:val="22"/>
          <w:szCs w:val="22"/>
          <w14:ligatures w14:val="none"/>
        </w:rPr>
      </w:pPr>
      <w:r w:rsidRPr="006D4235">
        <w:rPr>
          <w:rFonts w:ascii="Tahoma" w:eastAsia="Times New Roman" w:hAnsi="Tahoma" w:cs="Tahoma"/>
          <w:kern w:val="0"/>
          <w:sz w:val="22"/>
          <w:szCs w:val="22"/>
          <w14:ligatures w14:val="none"/>
        </w:rPr>
        <w:t xml:space="preserve">Commissioner Collins stated that the primary reason for the denial of the River Corridor Overlay District Ordinance </w:t>
      </w:r>
      <w:r w:rsidR="002858E6" w:rsidRPr="004B40AB">
        <w:rPr>
          <w:rFonts w:ascii="Tahoma" w:eastAsia="Times New Roman" w:hAnsi="Tahoma" w:cs="Tahoma"/>
          <w:kern w:val="0"/>
          <w:sz w:val="22"/>
          <w:szCs w:val="22"/>
          <w14:ligatures w14:val="none"/>
        </w:rPr>
        <w:t xml:space="preserve">by Olmsted County </w:t>
      </w:r>
      <w:r w:rsidRPr="006D4235">
        <w:rPr>
          <w:rFonts w:ascii="Tahoma" w:eastAsia="Times New Roman" w:hAnsi="Tahoma" w:cs="Tahoma"/>
          <w:kern w:val="0"/>
          <w:sz w:val="22"/>
          <w:szCs w:val="22"/>
          <w14:ligatures w14:val="none"/>
        </w:rPr>
        <w:t>was concern regarding enforcement. She reported that she had spoken with Ethan Kaske of TCPA, who inquired about the Township’s engineer for building permits. Logan Tjossem of Widseth Engineering is the engineer the Township would contact if needed.</w:t>
      </w:r>
    </w:p>
    <w:p w14:paraId="1CE5578C" w14:textId="67C4A1F6" w:rsidR="006D4235" w:rsidRPr="006D4235" w:rsidRDefault="006D4235" w:rsidP="006D4235">
      <w:pPr>
        <w:spacing w:before="100" w:beforeAutospacing="1" w:after="100" w:afterAutospacing="1" w:line="240" w:lineRule="auto"/>
        <w:rPr>
          <w:rFonts w:ascii="Tahoma" w:eastAsia="Times New Roman" w:hAnsi="Tahoma" w:cs="Tahoma"/>
          <w:kern w:val="0"/>
          <w:sz w:val="22"/>
          <w:szCs w:val="22"/>
          <w14:ligatures w14:val="none"/>
        </w:rPr>
      </w:pPr>
      <w:r w:rsidRPr="006D4235">
        <w:rPr>
          <w:rFonts w:ascii="Tahoma" w:eastAsia="Times New Roman" w:hAnsi="Tahoma" w:cs="Tahoma"/>
          <w:kern w:val="0"/>
          <w:sz w:val="22"/>
          <w:szCs w:val="22"/>
          <w14:ligatures w14:val="none"/>
        </w:rPr>
        <w:t xml:space="preserve">Regarding zoning ordinance violations, Ethan Kaske stated that TCPA would issue </w:t>
      </w:r>
      <w:r w:rsidR="0080381C">
        <w:rPr>
          <w:rFonts w:ascii="Tahoma" w:eastAsia="Times New Roman" w:hAnsi="Tahoma" w:cs="Tahoma"/>
          <w:kern w:val="0"/>
          <w:sz w:val="22"/>
          <w:szCs w:val="22"/>
          <w14:ligatures w14:val="none"/>
        </w:rPr>
        <w:t>three</w:t>
      </w:r>
      <w:r w:rsidRPr="006D4235">
        <w:rPr>
          <w:rFonts w:ascii="Tahoma" w:eastAsia="Times New Roman" w:hAnsi="Tahoma" w:cs="Tahoma"/>
          <w:kern w:val="0"/>
          <w:sz w:val="22"/>
          <w:szCs w:val="22"/>
          <w14:ligatures w14:val="none"/>
        </w:rPr>
        <w:t xml:space="preserve"> letters to a property owner. </w:t>
      </w:r>
      <w:r w:rsidR="0080381C">
        <w:rPr>
          <w:rFonts w:ascii="Tahoma" w:eastAsia="Times New Roman" w:hAnsi="Tahoma" w:cs="Tahoma"/>
          <w:kern w:val="0"/>
          <w:sz w:val="22"/>
          <w:szCs w:val="22"/>
          <w14:ligatures w14:val="none"/>
        </w:rPr>
        <w:t>If unresolved</w:t>
      </w:r>
      <w:r w:rsidR="001A7265">
        <w:rPr>
          <w:rFonts w:ascii="Tahoma" w:eastAsia="Times New Roman" w:hAnsi="Tahoma" w:cs="Tahoma"/>
          <w:kern w:val="0"/>
          <w:sz w:val="22"/>
          <w:szCs w:val="22"/>
          <w14:ligatures w14:val="none"/>
        </w:rPr>
        <w:t>,</w:t>
      </w:r>
      <w:r w:rsidR="0080381C">
        <w:rPr>
          <w:rFonts w:ascii="Tahoma" w:eastAsia="Times New Roman" w:hAnsi="Tahoma" w:cs="Tahoma"/>
          <w:kern w:val="0"/>
          <w:sz w:val="22"/>
          <w:szCs w:val="22"/>
          <w14:ligatures w14:val="none"/>
        </w:rPr>
        <w:t xml:space="preserve"> a</w:t>
      </w:r>
      <w:r w:rsidRPr="006D4235">
        <w:rPr>
          <w:rFonts w:ascii="Tahoma" w:eastAsia="Times New Roman" w:hAnsi="Tahoma" w:cs="Tahoma"/>
          <w:kern w:val="0"/>
          <w:sz w:val="22"/>
          <w:szCs w:val="22"/>
          <w14:ligatures w14:val="none"/>
        </w:rPr>
        <w:t xml:space="preserve"> final letter would be issued by </w:t>
      </w:r>
      <w:r w:rsidR="0080381C">
        <w:rPr>
          <w:rFonts w:ascii="Tahoma" w:eastAsia="Times New Roman" w:hAnsi="Tahoma" w:cs="Tahoma"/>
          <w:kern w:val="0"/>
          <w:sz w:val="22"/>
          <w:szCs w:val="22"/>
          <w14:ligatures w14:val="none"/>
        </w:rPr>
        <w:t xml:space="preserve">the </w:t>
      </w:r>
      <w:r w:rsidRPr="006D4235">
        <w:rPr>
          <w:rFonts w:ascii="Tahoma" w:eastAsia="Times New Roman" w:hAnsi="Tahoma" w:cs="Tahoma"/>
          <w:kern w:val="0"/>
          <w:sz w:val="22"/>
          <w:szCs w:val="22"/>
          <w14:ligatures w14:val="none"/>
        </w:rPr>
        <w:t>Township Attorney</w:t>
      </w:r>
      <w:r w:rsidR="0080381C">
        <w:rPr>
          <w:rFonts w:ascii="Tahoma" w:eastAsia="Times New Roman" w:hAnsi="Tahoma" w:cs="Tahoma"/>
          <w:kern w:val="0"/>
          <w:sz w:val="22"/>
          <w:szCs w:val="22"/>
          <w14:ligatures w14:val="none"/>
        </w:rPr>
        <w:t>.</w:t>
      </w:r>
    </w:p>
    <w:p w14:paraId="255C662F" w14:textId="47639497" w:rsidR="006D4235" w:rsidRPr="006D4235" w:rsidRDefault="006D4235" w:rsidP="006D4235">
      <w:pPr>
        <w:spacing w:before="100" w:beforeAutospacing="1" w:after="100" w:afterAutospacing="1" w:line="240" w:lineRule="auto"/>
        <w:rPr>
          <w:rFonts w:ascii="Tahoma" w:eastAsia="Times New Roman" w:hAnsi="Tahoma" w:cs="Tahoma"/>
          <w:kern w:val="0"/>
          <w:sz w:val="22"/>
          <w:szCs w:val="22"/>
          <w14:ligatures w14:val="none"/>
        </w:rPr>
      </w:pPr>
      <w:r w:rsidRPr="006D4235">
        <w:rPr>
          <w:rFonts w:ascii="Tahoma" w:eastAsia="Times New Roman" w:hAnsi="Tahoma" w:cs="Tahoma"/>
          <w:kern w:val="0"/>
          <w:sz w:val="22"/>
          <w:szCs w:val="22"/>
          <w14:ligatures w14:val="none"/>
        </w:rPr>
        <w:t xml:space="preserve">Supervisor Matzke stated that there should be a fee associated with noncompliance with the </w:t>
      </w:r>
      <w:r w:rsidR="004B40AB" w:rsidRPr="004B40AB">
        <w:rPr>
          <w:rFonts w:ascii="Tahoma" w:eastAsia="Times New Roman" w:hAnsi="Tahoma" w:cs="Tahoma"/>
          <w:kern w:val="0"/>
          <w:sz w:val="22"/>
          <w:szCs w:val="22"/>
          <w14:ligatures w14:val="none"/>
        </w:rPr>
        <w:t>RCO.</w:t>
      </w:r>
    </w:p>
    <w:p w14:paraId="64C8E81F" w14:textId="77777777" w:rsidR="006D4235" w:rsidRPr="006D4235" w:rsidRDefault="006D4235" w:rsidP="006D4235">
      <w:pPr>
        <w:spacing w:before="100" w:beforeAutospacing="1" w:after="100" w:afterAutospacing="1" w:line="240" w:lineRule="auto"/>
        <w:rPr>
          <w:rFonts w:ascii="Tahoma" w:eastAsia="Times New Roman" w:hAnsi="Tahoma" w:cs="Tahoma"/>
          <w:kern w:val="0"/>
          <w:sz w:val="22"/>
          <w:szCs w:val="22"/>
          <w14:ligatures w14:val="none"/>
        </w:rPr>
      </w:pPr>
      <w:r w:rsidRPr="006D4235">
        <w:rPr>
          <w:rFonts w:ascii="Tahoma" w:eastAsia="Times New Roman" w:hAnsi="Tahoma" w:cs="Tahoma"/>
          <w:kern w:val="0"/>
          <w:sz w:val="22"/>
          <w:szCs w:val="22"/>
          <w14:ligatures w14:val="none"/>
        </w:rPr>
        <w:t>Commissioner Collins stated that TCPA may require an additional fee for enforcement of the River Corridor Overlay District Ordinance (RCO).</w:t>
      </w:r>
    </w:p>
    <w:p w14:paraId="0A7DDF4E" w14:textId="77777777" w:rsidR="006D4235" w:rsidRPr="006D4235" w:rsidRDefault="006D4235" w:rsidP="006D4235">
      <w:pPr>
        <w:spacing w:before="100" w:beforeAutospacing="1" w:after="100" w:afterAutospacing="1" w:line="240" w:lineRule="auto"/>
        <w:rPr>
          <w:rFonts w:ascii="Tahoma" w:eastAsia="Times New Roman" w:hAnsi="Tahoma" w:cs="Tahoma"/>
          <w:kern w:val="0"/>
          <w:sz w:val="22"/>
          <w:szCs w:val="22"/>
          <w14:ligatures w14:val="none"/>
        </w:rPr>
      </w:pPr>
      <w:r w:rsidRPr="006D4235">
        <w:rPr>
          <w:rFonts w:ascii="Tahoma" w:eastAsia="Times New Roman" w:hAnsi="Tahoma" w:cs="Tahoma"/>
          <w:kern w:val="0"/>
          <w:sz w:val="22"/>
          <w:szCs w:val="22"/>
          <w14:ligatures w14:val="none"/>
        </w:rPr>
        <w:t>Commissioner Lori Berg stated that additional education regarding the RCO is needed. She suggested that the Lake Zumbro Improvement Association (LZIA) could be a good avenue for sharing information, including posting information on its website or Facebook page. Commissioner Berg also noted that LZIA members could assist with monitoring and reporting concerns, as they are frequently on the water.</w:t>
      </w:r>
    </w:p>
    <w:p w14:paraId="19EC7859" w14:textId="0B075156" w:rsidR="006D4235" w:rsidRPr="006D4235" w:rsidRDefault="006D4235" w:rsidP="006D4235">
      <w:pPr>
        <w:spacing w:before="100" w:beforeAutospacing="1" w:after="100" w:afterAutospacing="1" w:line="240" w:lineRule="auto"/>
        <w:rPr>
          <w:rFonts w:ascii="Tahoma" w:eastAsia="Times New Roman" w:hAnsi="Tahoma" w:cs="Tahoma"/>
          <w:kern w:val="0"/>
          <w:sz w:val="22"/>
          <w:szCs w:val="22"/>
          <w14:ligatures w14:val="none"/>
        </w:rPr>
      </w:pPr>
      <w:r w:rsidRPr="006D4235">
        <w:rPr>
          <w:rFonts w:ascii="Tahoma" w:eastAsia="Times New Roman" w:hAnsi="Tahoma" w:cs="Tahoma"/>
          <w:kern w:val="0"/>
          <w:sz w:val="22"/>
          <w:szCs w:val="22"/>
          <w14:ligatures w14:val="none"/>
        </w:rPr>
        <w:t xml:space="preserve">Commissioner Angela Smith </w:t>
      </w:r>
      <w:r w:rsidR="00305301">
        <w:rPr>
          <w:rFonts w:ascii="Tahoma" w:eastAsia="Times New Roman" w:hAnsi="Tahoma" w:cs="Tahoma"/>
          <w:kern w:val="0"/>
          <w:sz w:val="22"/>
          <w:szCs w:val="22"/>
          <w14:ligatures w14:val="none"/>
        </w:rPr>
        <w:t>asked if</w:t>
      </w:r>
      <w:r w:rsidRPr="006D4235">
        <w:rPr>
          <w:rFonts w:ascii="Tahoma" w:eastAsia="Times New Roman" w:hAnsi="Tahoma" w:cs="Tahoma"/>
          <w:kern w:val="0"/>
          <w:sz w:val="22"/>
          <w:szCs w:val="22"/>
          <w14:ligatures w14:val="none"/>
        </w:rPr>
        <w:t xml:space="preserve"> enforcement is complaint-driven.</w:t>
      </w:r>
      <w:r w:rsidR="00305301">
        <w:rPr>
          <w:rFonts w:ascii="Tahoma" w:eastAsia="Times New Roman" w:hAnsi="Tahoma" w:cs="Tahoma"/>
          <w:kern w:val="0"/>
          <w:sz w:val="22"/>
          <w:szCs w:val="22"/>
          <w14:ligatures w14:val="none"/>
        </w:rPr>
        <w:t xml:space="preserve"> Commissioner Collins stated that it is.</w:t>
      </w:r>
    </w:p>
    <w:p w14:paraId="1FD1ACF9" w14:textId="77777777" w:rsidR="006D4235" w:rsidRPr="006D4235" w:rsidRDefault="006D4235" w:rsidP="006D4235">
      <w:pPr>
        <w:spacing w:before="100" w:beforeAutospacing="1" w:after="100" w:afterAutospacing="1" w:line="240" w:lineRule="auto"/>
        <w:rPr>
          <w:rFonts w:ascii="Tahoma" w:eastAsia="Times New Roman" w:hAnsi="Tahoma" w:cs="Tahoma"/>
          <w:kern w:val="0"/>
          <w:sz w:val="22"/>
          <w:szCs w:val="22"/>
          <w14:ligatures w14:val="none"/>
        </w:rPr>
      </w:pPr>
      <w:r w:rsidRPr="006D4235">
        <w:rPr>
          <w:rFonts w:ascii="Tahoma" w:eastAsia="Times New Roman" w:hAnsi="Tahoma" w:cs="Tahoma"/>
          <w:kern w:val="0"/>
          <w:sz w:val="22"/>
          <w:szCs w:val="22"/>
          <w14:ligatures w14:val="none"/>
        </w:rPr>
        <w:t>Discussion followed regarding the purpose of the RCO, particularly as it relates to larger developments. Commissioner Collins asked who monitors developers for compliance. Supervisor Mergen stated that developers submit the required application materials and are responsible for following the approved plans.</w:t>
      </w:r>
    </w:p>
    <w:p w14:paraId="49E5A09A" w14:textId="77777777" w:rsidR="006D4235" w:rsidRPr="006D4235" w:rsidRDefault="006D4235" w:rsidP="006D4235">
      <w:pPr>
        <w:spacing w:before="100" w:beforeAutospacing="1" w:after="100" w:afterAutospacing="1" w:line="240" w:lineRule="auto"/>
        <w:rPr>
          <w:rFonts w:ascii="Tahoma" w:eastAsia="Times New Roman" w:hAnsi="Tahoma" w:cs="Tahoma"/>
          <w:kern w:val="0"/>
          <w:sz w:val="22"/>
          <w:szCs w:val="22"/>
          <w14:ligatures w14:val="none"/>
        </w:rPr>
      </w:pPr>
      <w:r w:rsidRPr="006D4235">
        <w:rPr>
          <w:rFonts w:ascii="Tahoma" w:eastAsia="Times New Roman" w:hAnsi="Tahoma" w:cs="Tahoma"/>
          <w:kern w:val="0"/>
          <w:sz w:val="22"/>
          <w:szCs w:val="22"/>
          <w14:ligatures w14:val="none"/>
        </w:rPr>
        <w:t>Commissioner Collins stated that any complaints received should first be directed to TCPA.</w:t>
      </w:r>
    </w:p>
    <w:p w14:paraId="094F0D1D" w14:textId="77777777" w:rsidR="006D4235" w:rsidRPr="006D4235" w:rsidRDefault="006D4235" w:rsidP="006D4235">
      <w:pPr>
        <w:spacing w:before="100" w:beforeAutospacing="1" w:after="100" w:afterAutospacing="1" w:line="240" w:lineRule="auto"/>
        <w:rPr>
          <w:rFonts w:ascii="Tahoma" w:eastAsia="Times New Roman" w:hAnsi="Tahoma" w:cs="Tahoma"/>
          <w:kern w:val="0"/>
          <w:sz w:val="22"/>
          <w:szCs w:val="22"/>
          <w14:ligatures w14:val="none"/>
        </w:rPr>
      </w:pPr>
      <w:r w:rsidRPr="006D4235">
        <w:rPr>
          <w:rFonts w:ascii="Tahoma" w:eastAsia="Times New Roman" w:hAnsi="Tahoma" w:cs="Tahoma"/>
          <w:kern w:val="0"/>
          <w:sz w:val="22"/>
          <w:szCs w:val="22"/>
          <w14:ligatures w14:val="none"/>
        </w:rPr>
        <w:t>Supervisor Mergen stated that he wants to ensure that residents who are found in violation are responsible for the associated costs.</w:t>
      </w:r>
    </w:p>
    <w:p w14:paraId="38B6CADB" w14:textId="77777777" w:rsidR="006D4235" w:rsidRPr="006D4235" w:rsidRDefault="006D4235" w:rsidP="006D4235">
      <w:pPr>
        <w:spacing w:before="100" w:beforeAutospacing="1" w:after="100" w:afterAutospacing="1" w:line="240" w:lineRule="auto"/>
        <w:rPr>
          <w:rFonts w:ascii="Tahoma" w:eastAsia="Times New Roman" w:hAnsi="Tahoma" w:cs="Tahoma"/>
          <w:kern w:val="0"/>
          <w:sz w:val="22"/>
          <w:szCs w:val="22"/>
          <w14:ligatures w14:val="none"/>
        </w:rPr>
      </w:pPr>
      <w:r w:rsidRPr="006D4235">
        <w:rPr>
          <w:rFonts w:ascii="Tahoma" w:eastAsia="Times New Roman" w:hAnsi="Tahoma" w:cs="Tahoma"/>
          <w:kern w:val="0"/>
          <w:sz w:val="22"/>
          <w:szCs w:val="22"/>
          <w14:ligatures w14:val="none"/>
        </w:rPr>
        <w:lastRenderedPageBreak/>
        <w:t>Commissioner Berg stated that a model for enforcement and compliance should be developed.</w:t>
      </w:r>
    </w:p>
    <w:p w14:paraId="57910BAC" w14:textId="13D1E2EC" w:rsidR="006D4235" w:rsidRPr="006D4235" w:rsidRDefault="006D4235" w:rsidP="006D4235">
      <w:pPr>
        <w:spacing w:before="100" w:beforeAutospacing="1" w:after="100" w:afterAutospacing="1" w:line="240" w:lineRule="auto"/>
        <w:rPr>
          <w:rFonts w:ascii="Tahoma" w:eastAsia="Times New Roman" w:hAnsi="Tahoma" w:cs="Tahoma"/>
          <w:kern w:val="0"/>
          <w:sz w:val="22"/>
          <w:szCs w:val="22"/>
          <w14:ligatures w14:val="none"/>
        </w:rPr>
      </w:pPr>
      <w:r w:rsidRPr="006D4235">
        <w:rPr>
          <w:rFonts w:ascii="Tahoma" w:eastAsia="Times New Roman" w:hAnsi="Tahoma" w:cs="Tahoma"/>
          <w:kern w:val="0"/>
          <w:sz w:val="22"/>
          <w:szCs w:val="22"/>
          <w14:ligatures w14:val="none"/>
        </w:rPr>
        <w:t>The</w:t>
      </w:r>
      <w:r w:rsidR="00305301">
        <w:rPr>
          <w:rFonts w:ascii="Tahoma" w:eastAsia="Times New Roman" w:hAnsi="Tahoma" w:cs="Tahoma"/>
          <w:kern w:val="0"/>
          <w:sz w:val="22"/>
          <w:szCs w:val="22"/>
          <w14:ligatures w14:val="none"/>
        </w:rPr>
        <w:t>re</w:t>
      </w:r>
      <w:r w:rsidRPr="006D4235">
        <w:rPr>
          <w:rFonts w:ascii="Tahoma" w:eastAsia="Times New Roman" w:hAnsi="Tahoma" w:cs="Tahoma"/>
          <w:kern w:val="0"/>
          <w:sz w:val="22"/>
          <w:szCs w:val="22"/>
          <w14:ligatures w14:val="none"/>
        </w:rPr>
        <w:t xml:space="preserve"> </w:t>
      </w:r>
      <w:r w:rsidR="00305301">
        <w:rPr>
          <w:rFonts w:ascii="Tahoma" w:eastAsia="Times New Roman" w:hAnsi="Tahoma" w:cs="Tahoma"/>
          <w:kern w:val="0"/>
          <w:sz w:val="22"/>
          <w:szCs w:val="22"/>
          <w14:ligatures w14:val="none"/>
        </w:rPr>
        <w:t xml:space="preserve">was discussion on </w:t>
      </w:r>
      <w:r w:rsidRPr="006D4235">
        <w:rPr>
          <w:rFonts w:ascii="Tahoma" w:eastAsia="Times New Roman" w:hAnsi="Tahoma" w:cs="Tahoma"/>
          <w:kern w:val="0"/>
          <w:sz w:val="22"/>
          <w:szCs w:val="22"/>
          <w14:ligatures w14:val="none"/>
        </w:rPr>
        <w:t>the possibility of sending quarterly postcard mailers to share information with residents. While acknowledging the additional time and cost involved, members noted that it may be one of the quickest and most effective ways to communicate information.</w:t>
      </w:r>
    </w:p>
    <w:p w14:paraId="7279B6B3" w14:textId="77777777" w:rsidR="006D4235" w:rsidRPr="006D4235" w:rsidRDefault="006D4235" w:rsidP="006D4235">
      <w:pPr>
        <w:spacing w:before="100" w:beforeAutospacing="1" w:after="100" w:afterAutospacing="1" w:line="240" w:lineRule="auto"/>
        <w:rPr>
          <w:rFonts w:ascii="Tahoma" w:eastAsia="Times New Roman" w:hAnsi="Tahoma" w:cs="Tahoma"/>
          <w:kern w:val="0"/>
          <w:sz w:val="22"/>
          <w:szCs w:val="22"/>
          <w14:ligatures w14:val="none"/>
        </w:rPr>
      </w:pPr>
      <w:r w:rsidRPr="006D4235">
        <w:rPr>
          <w:rFonts w:ascii="Tahoma" w:eastAsia="Times New Roman" w:hAnsi="Tahoma" w:cs="Tahoma"/>
          <w:kern w:val="0"/>
          <w:sz w:val="22"/>
          <w:szCs w:val="22"/>
          <w14:ligatures w14:val="none"/>
        </w:rPr>
        <w:t>Supervisor Johanningmeier stated that the ordinance should first be finalized and then the enforcement component can be added.</w:t>
      </w:r>
    </w:p>
    <w:p w14:paraId="4262DC7A" w14:textId="77777777" w:rsidR="006D4235" w:rsidRPr="006D4235" w:rsidRDefault="006D4235" w:rsidP="006D4235">
      <w:pPr>
        <w:spacing w:before="100" w:beforeAutospacing="1" w:after="100" w:afterAutospacing="1" w:line="240" w:lineRule="auto"/>
        <w:rPr>
          <w:rFonts w:ascii="Tahoma" w:eastAsia="Times New Roman" w:hAnsi="Tahoma" w:cs="Tahoma"/>
          <w:kern w:val="0"/>
          <w:sz w:val="22"/>
          <w:szCs w:val="22"/>
          <w14:ligatures w14:val="none"/>
        </w:rPr>
      </w:pPr>
      <w:r w:rsidRPr="006D4235">
        <w:rPr>
          <w:rFonts w:ascii="Tahoma" w:eastAsia="Times New Roman" w:hAnsi="Tahoma" w:cs="Tahoma"/>
          <w:kern w:val="0"/>
          <w:sz w:val="22"/>
          <w:szCs w:val="22"/>
          <w14:ligatures w14:val="none"/>
        </w:rPr>
        <w:t>Supervisor Matzke stated that all questions and concerns regarding the ordinance should be directed to TCPA.</w:t>
      </w:r>
    </w:p>
    <w:p w14:paraId="65B0FA14" w14:textId="77777777" w:rsidR="006D4235" w:rsidRPr="004B40AB" w:rsidRDefault="006D4235" w:rsidP="006D4235">
      <w:pPr>
        <w:spacing w:before="100" w:beforeAutospacing="1" w:after="100" w:afterAutospacing="1" w:line="240" w:lineRule="auto"/>
        <w:rPr>
          <w:rFonts w:ascii="Tahoma" w:eastAsia="Times New Roman" w:hAnsi="Tahoma" w:cs="Tahoma"/>
          <w:kern w:val="0"/>
          <w:sz w:val="22"/>
          <w:szCs w:val="22"/>
          <w14:ligatures w14:val="none"/>
        </w:rPr>
      </w:pPr>
      <w:r w:rsidRPr="006D4235">
        <w:rPr>
          <w:rFonts w:ascii="Tahoma" w:eastAsia="Times New Roman" w:hAnsi="Tahoma" w:cs="Tahoma"/>
          <w:kern w:val="0"/>
          <w:sz w:val="22"/>
          <w:szCs w:val="22"/>
          <w14:ligatures w14:val="none"/>
        </w:rPr>
        <w:t>Commissioner Collins will contact Attorney Ruppe for clarification regarding fees and enforcement procedures. It was noted that enforcement-related fees could potentially be assessed through property taxes.</w:t>
      </w:r>
    </w:p>
    <w:p w14:paraId="7A085382" w14:textId="134BE11A" w:rsidR="006D4235" w:rsidRPr="004B40AB" w:rsidRDefault="006D4235" w:rsidP="006D4235">
      <w:pPr>
        <w:pStyle w:val="NormalWeb"/>
        <w:rPr>
          <w:rFonts w:ascii="Tahoma" w:hAnsi="Tahoma" w:cs="Tahoma"/>
          <w:sz w:val="22"/>
          <w:szCs w:val="22"/>
        </w:rPr>
      </w:pPr>
      <w:r w:rsidRPr="004B40AB">
        <w:rPr>
          <w:rFonts w:ascii="Tahoma" w:hAnsi="Tahoma" w:cs="Tahoma"/>
          <w:sz w:val="22"/>
          <w:szCs w:val="22"/>
        </w:rPr>
        <w:t>The River Corridor Overlay District Ordinance will be added to the Township meeting agenda for July 13, 2026, for final approval. Clerk Schroeder will work with TCPA to determine the appropriate filing and publication requirements and identify the responsible parties for filing the ordinance and publishing the required notices with the proper authorities.</w:t>
      </w:r>
    </w:p>
    <w:p w14:paraId="5176AF3A" w14:textId="77777777" w:rsidR="006D4235" w:rsidRPr="006D4235" w:rsidRDefault="006D4235" w:rsidP="006D4235">
      <w:pPr>
        <w:spacing w:before="100" w:beforeAutospacing="1" w:after="100" w:afterAutospacing="1" w:line="240" w:lineRule="auto"/>
        <w:outlineLvl w:val="2"/>
        <w:rPr>
          <w:rFonts w:ascii="Tahoma" w:eastAsia="Times New Roman" w:hAnsi="Tahoma" w:cs="Tahoma"/>
          <w:b/>
          <w:bCs/>
          <w:kern w:val="0"/>
          <w:sz w:val="22"/>
          <w:szCs w:val="22"/>
          <w14:ligatures w14:val="none"/>
        </w:rPr>
      </w:pPr>
      <w:r w:rsidRPr="006D4235">
        <w:rPr>
          <w:rFonts w:ascii="Tahoma" w:eastAsia="Times New Roman" w:hAnsi="Tahoma" w:cs="Tahoma"/>
          <w:b/>
          <w:bCs/>
          <w:kern w:val="0"/>
          <w:sz w:val="22"/>
          <w:szCs w:val="22"/>
          <w14:ligatures w14:val="none"/>
        </w:rPr>
        <w:t>Rochester Sand &amp; Gravel Quote</w:t>
      </w:r>
    </w:p>
    <w:p w14:paraId="512D155E" w14:textId="77777777" w:rsidR="006D4235" w:rsidRPr="006D4235" w:rsidRDefault="006D4235" w:rsidP="006D4235">
      <w:pPr>
        <w:spacing w:before="100" w:beforeAutospacing="1" w:after="100" w:afterAutospacing="1" w:line="240" w:lineRule="auto"/>
        <w:rPr>
          <w:rFonts w:ascii="Tahoma" w:eastAsia="Times New Roman" w:hAnsi="Tahoma" w:cs="Tahoma"/>
          <w:b/>
          <w:bCs/>
          <w:kern w:val="0"/>
          <w:sz w:val="22"/>
          <w:szCs w:val="22"/>
          <w14:ligatures w14:val="none"/>
        </w:rPr>
      </w:pPr>
      <w:r w:rsidRPr="006D4235">
        <w:rPr>
          <w:rFonts w:ascii="Tahoma" w:eastAsia="Times New Roman" w:hAnsi="Tahoma" w:cs="Tahoma"/>
          <w:b/>
          <w:bCs/>
          <w:kern w:val="0"/>
          <w:sz w:val="22"/>
          <w:szCs w:val="22"/>
          <w14:ligatures w14:val="none"/>
        </w:rPr>
        <w:t>Supervisor Mergen made a motion to table consideration of the Rochester Sand &amp; Gravel quote until the July 13, 2026 Township meeting. The motion was seconded by Supervisor Johanningmeier. The motion carried unanimously.</w:t>
      </w:r>
    </w:p>
    <w:p w14:paraId="4999940F" w14:textId="77777777" w:rsidR="006D4235" w:rsidRPr="006D4235" w:rsidRDefault="006D4235" w:rsidP="006D4235">
      <w:pPr>
        <w:spacing w:before="100" w:beforeAutospacing="1" w:after="100" w:afterAutospacing="1" w:line="240" w:lineRule="auto"/>
        <w:outlineLvl w:val="2"/>
        <w:rPr>
          <w:rFonts w:ascii="Tahoma" w:eastAsia="Times New Roman" w:hAnsi="Tahoma" w:cs="Tahoma"/>
          <w:b/>
          <w:bCs/>
          <w:kern w:val="0"/>
          <w:sz w:val="22"/>
          <w:szCs w:val="22"/>
          <w14:ligatures w14:val="none"/>
        </w:rPr>
      </w:pPr>
      <w:r w:rsidRPr="006D4235">
        <w:rPr>
          <w:rFonts w:ascii="Tahoma" w:eastAsia="Times New Roman" w:hAnsi="Tahoma" w:cs="Tahoma"/>
          <w:b/>
          <w:bCs/>
          <w:kern w:val="0"/>
          <w:sz w:val="22"/>
          <w:szCs w:val="22"/>
          <w14:ligatures w14:val="none"/>
        </w:rPr>
        <w:t>Adjournment</w:t>
      </w:r>
    </w:p>
    <w:p w14:paraId="16FB6E41" w14:textId="46C1624B" w:rsidR="004B40AB" w:rsidRPr="004B40AB" w:rsidRDefault="006D4235" w:rsidP="004B40AB">
      <w:pPr>
        <w:spacing w:before="100" w:beforeAutospacing="1" w:after="100" w:afterAutospacing="1" w:line="240" w:lineRule="auto"/>
        <w:rPr>
          <w:rFonts w:ascii="Tahoma" w:eastAsia="Times New Roman" w:hAnsi="Tahoma" w:cs="Tahoma"/>
          <w:b/>
          <w:bCs/>
          <w:kern w:val="0"/>
          <w:sz w:val="22"/>
          <w:szCs w:val="22"/>
          <w14:ligatures w14:val="none"/>
        </w:rPr>
      </w:pPr>
      <w:r w:rsidRPr="006D4235">
        <w:rPr>
          <w:rFonts w:ascii="Tahoma" w:eastAsia="Times New Roman" w:hAnsi="Tahoma" w:cs="Tahoma"/>
          <w:b/>
          <w:bCs/>
          <w:kern w:val="0"/>
          <w:sz w:val="22"/>
          <w:szCs w:val="22"/>
          <w14:ligatures w14:val="none"/>
        </w:rPr>
        <w:t>Commissioner Lori Berg made a motion to adjourn the special meeting. Commissioner Mario Franzone seconded the motion. The motion carried unanimously, and the meeting adjourned at 6:00 p.m.</w:t>
      </w:r>
    </w:p>
    <w:p w14:paraId="216A4DAA" w14:textId="77777777" w:rsidR="00FF6E56" w:rsidRPr="004B40AB" w:rsidRDefault="00FF6E56" w:rsidP="00FF6E56">
      <w:pPr>
        <w:spacing w:line="252" w:lineRule="auto"/>
        <w:rPr>
          <w:rFonts w:ascii="Tahoma" w:eastAsia="Tahoma" w:hAnsi="Tahoma" w:cs="Tahoma"/>
          <w:b/>
          <w:sz w:val="22"/>
          <w:szCs w:val="22"/>
        </w:rPr>
      </w:pPr>
      <w:r w:rsidRPr="004B40AB">
        <w:rPr>
          <w:rFonts w:ascii="Tahoma" w:eastAsia="Tahoma" w:hAnsi="Tahoma" w:cs="Tahoma"/>
          <w:sz w:val="22"/>
          <w:szCs w:val="22"/>
        </w:rPr>
        <w:t>Respectfully Submitted:</w:t>
      </w:r>
    </w:p>
    <w:p w14:paraId="06324076" w14:textId="77777777" w:rsidR="00FF6E56" w:rsidRPr="004B40AB" w:rsidRDefault="00FF6E56" w:rsidP="00FF6E56">
      <w:pPr>
        <w:spacing w:before="200" w:after="200" w:line="264" w:lineRule="auto"/>
        <w:rPr>
          <w:rFonts w:ascii="Tahoma" w:eastAsia="Tahoma" w:hAnsi="Tahoma" w:cs="Tahoma"/>
          <w:sz w:val="22"/>
          <w:szCs w:val="22"/>
        </w:rPr>
      </w:pPr>
      <w:r w:rsidRPr="004B40AB">
        <w:rPr>
          <w:rFonts w:ascii="Tahoma" w:eastAsia="Tahoma" w:hAnsi="Tahoma" w:cs="Tahoma"/>
          <w:sz w:val="22"/>
          <w:szCs w:val="22"/>
        </w:rPr>
        <w:t>________________________________</w:t>
      </w:r>
      <w:r w:rsidRPr="004B40AB">
        <w:rPr>
          <w:rFonts w:ascii="Tahoma" w:eastAsia="Tahoma" w:hAnsi="Tahoma" w:cs="Tahoma"/>
          <w:sz w:val="22"/>
          <w:szCs w:val="22"/>
        </w:rPr>
        <w:tab/>
      </w:r>
      <w:r w:rsidRPr="004B40AB">
        <w:rPr>
          <w:rFonts w:ascii="Tahoma" w:eastAsia="Tahoma" w:hAnsi="Tahoma" w:cs="Tahoma"/>
          <w:sz w:val="22"/>
          <w:szCs w:val="22"/>
        </w:rPr>
        <w:tab/>
        <w:t>________________________________</w:t>
      </w:r>
    </w:p>
    <w:p w14:paraId="50DFB034" w14:textId="77777777" w:rsidR="00FF6E56" w:rsidRPr="004B40AB" w:rsidRDefault="00FF6E56" w:rsidP="00FF6E56">
      <w:pPr>
        <w:spacing w:before="200" w:after="200" w:line="264" w:lineRule="auto"/>
        <w:rPr>
          <w:rFonts w:ascii="Tahoma" w:eastAsia="Tahoma" w:hAnsi="Tahoma" w:cs="Tahoma"/>
          <w:sz w:val="22"/>
          <w:szCs w:val="22"/>
        </w:rPr>
      </w:pPr>
      <w:r w:rsidRPr="004B40AB">
        <w:rPr>
          <w:rFonts w:ascii="Tahoma" w:eastAsia="Tahoma" w:hAnsi="Tahoma" w:cs="Tahoma"/>
          <w:sz w:val="22"/>
          <w:szCs w:val="22"/>
        </w:rPr>
        <w:t>Clerk Jody Schroeder</w:t>
      </w:r>
      <w:r w:rsidRPr="004B40AB">
        <w:rPr>
          <w:rFonts w:ascii="Tahoma" w:eastAsia="Tahoma" w:hAnsi="Tahoma" w:cs="Tahoma"/>
          <w:sz w:val="22"/>
          <w:szCs w:val="22"/>
        </w:rPr>
        <w:tab/>
      </w:r>
      <w:r w:rsidRPr="004B40AB">
        <w:rPr>
          <w:rFonts w:ascii="Tahoma" w:eastAsia="Tahoma" w:hAnsi="Tahoma" w:cs="Tahoma"/>
          <w:sz w:val="22"/>
          <w:szCs w:val="22"/>
        </w:rPr>
        <w:tab/>
      </w:r>
      <w:r w:rsidRPr="004B40AB">
        <w:rPr>
          <w:rFonts w:ascii="Tahoma" w:eastAsia="Tahoma" w:hAnsi="Tahoma" w:cs="Tahoma"/>
          <w:sz w:val="22"/>
          <w:szCs w:val="22"/>
        </w:rPr>
        <w:tab/>
      </w:r>
      <w:r w:rsidRPr="004B40AB">
        <w:rPr>
          <w:rFonts w:ascii="Tahoma" w:eastAsia="Tahoma" w:hAnsi="Tahoma" w:cs="Tahoma"/>
          <w:sz w:val="22"/>
          <w:szCs w:val="22"/>
        </w:rPr>
        <w:tab/>
      </w:r>
      <w:r w:rsidRPr="004B40AB">
        <w:rPr>
          <w:rFonts w:ascii="Tahoma" w:eastAsia="Tahoma" w:hAnsi="Tahoma" w:cs="Tahoma"/>
          <w:sz w:val="22"/>
          <w:szCs w:val="22"/>
        </w:rPr>
        <w:tab/>
        <w:t>Tammy Matzke</w:t>
      </w:r>
    </w:p>
    <w:p w14:paraId="3077A3B7" w14:textId="77777777" w:rsidR="00FF6E56" w:rsidRPr="004B40AB" w:rsidRDefault="00FF6E56" w:rsidP="00FF6E56">
      <w:pPr>
        <w:spacing w:before="200" w:after="200" w:line="264" w:lineRule="auto"/>
        <w:rPr>
          <w:rFonts w:ascii="Tahoma" w:eastAsia="Tahoma" w:hAnsi="Tahoma" w:cs="Tahoma"/>
          <w:sz w:val="22"/>
          <w:szCs w:val="22"/>
        </w:rPr>
      </w:pPr>
    </w:p>
    <w:p w14:paraId="78D081BD" w14:textId="77777777" w:rsidR="00FF6E56" w:rsidRPr="004B40AB" w:rsidRDefault="00FF6E56" w:rsidP="00FF6E56">
      <w:pPr>
        <w:spacing w:before="200" w:after="200" w:line="264" w:lineRule="auto"/>
        <w:rPr>
          <w:rFonts w:ascii="Tahoma" w:eastAsia="Tahoma" w:hAnsi="Tahoma" w:cs="Tahoma"/>
          <w:sz w:val="22"/>
          <w:szCs w:val="22"/>
        </w:rPr>
      </w:pPr>
      <w:r w:rsidRPr="004B40AB">
        <w:rPr>
          <w:rFonts w:ascii="Tahoma" w:eastAsia="Tahoma" w:hAnsi="Tahoma" w:cs="Tahoma"/>
          <w:sz w:val="22"/>
          <w:szCs w:val="22"/>
        </w:rPr>
        <w:t>________________________________</w:t>
      </w:r>
      <w:r w:rsidRPr="004B40AB">
        <w:rPr>
          <w:rFonts w:ascii="Tahoma" w:eastAsia="Tahoma" w:hAnsi="Tahoma" w:cs="Tahoma"/>
          <w:sz w:val="22"/>
          <w:szCs w:val="22"/>
        </w:rPr>
        <w:tab/>
      </w:r>
      <w:r w:rsidRPr="004B40AB">
        <w:rPr>
          <w:rFonts w:ascii="Tahoma" w:eastAsia="Tahoma" w:hAnsi="Tahoma" w:cs="Tahoma"/>
          <w:sz w:val="22"/>
          <w:szCs w:val="22"/>
        </w:rPr>
        <w:tab/>
        <w:t>________________________________</w:t>
      </w:r>
    </w:p>
    <w:p w14:paraId="720E1CD4" w14:textId="77777777" w:rsidR="00FF6E56" w:rsidRPr="004B40AB" w:rsidRDefault="00FF6E56" w:rsidP="00FF6E56">
      <w:pPr>
        <w:spacing w:after="0" w:line="252" w:lineRule="auto"/>
        <w:rPr>
          <w:rFonts w:ascii="Tahoma" w:eastAsia="Arial" w:hAnsi="Tahoma" w:cs="Tahoma"/>
          <w:sz w:val="22"/>
          <w:szCs w:val="22"/>
        </w:rPr>
      </w:pPr>
      <w:r w:rsidRPr="004B40AB">
        <w:rPr>
          <w:rFonts w:ascii="Tahoma" w:hAnsi="Tahoma" w:cs="Tahoma"/>
          <w:sz w:val="22"/>
          <w:szCs w:val="22"/>
        </w:rPr>
        <w:t>Ken Mergen</w:t>
      </w:r>
      <w:r w:rsidRPr="004B40AB">
        <w:rPr>
          <w:rFonts w:ascii="Tahoma" w:hAnsi="Tahoma" w:cs="Tahoma"/>
          <w:sz w:val="22"/>
          <w:szCs w:val="22"/>
        </w:rPr>
        <w:tab/>
      </w:r>
      <w:r w:rsidRPr="004B40AB">
        <w:rPr>
          <w:rFonts w:ascii="Tahoma" w:hAnsi="Tahoma" w:cs="Tahoma"/>
          <w:sz w:val="22"/>
          <w:szCs w:val="22"/>
        </w:rPr>
        <w:tab/>
      </w:r>
      <w:r w:rsidRPr="004B40AB">
        <w:rPr>
          <w:rFonts w:ascii="Tahoma" w:hAnsi="Tahoma" w:cs="Tahoma"/>
          <w:sz w:val="22"/>
          <w:szCs w:val="22"/>
        </w:rPr>
        <w:tab/>
      </w:r>
      <w:r w:rsidRPr="004B40AB">
        <w:rPr>
          <w:rFonts w:ascii="Tahoma" w:hAnsi="Tahoma" w:cs="Tahoma"/>
          <w:sz w:val="22"/>
          <w:szCs w:val="22"/>
        </w:rPr>
        <w:tab/>
      </w:r>
      <w:r w:rsidRPr="004B40AB">
        <w:rPr>
          <w:rFonts w:ascii="Tahoma" w:hAnsi="Tahoma" w:cs="Tahoma"/>
          <w:sz w:val="22"/>
          <w:szCs w:val="22"/>
        </w:rPr>
        <w:tab/>
      </w:r>
      <w:r w:rsidRPr="004B40AB">
        <w:rPr>
          <w:rFonts w:ascii="Tahoma" w:hAnsi="Tahoma" w:cs="Tahoma"/>
          <w:sz w:val="22"/>
          <w:szCs w:val="22"/>
        </w:rPr>
        <w:tab/>
        <w:t>Joel Johanningmeier</w:t>
      </w:r>
    </w:p>
    <w:p w14:paraId="17992286" w14:textId="77777777" w:rsidR="006E7173" w:rsidRPr="004B40AB" w:rsidRDefault="006E7173">
      <w:pPr>
        <w:rPr>
          <w:rFonts w:ascii="Tahoma" w:hAnsi="Tahoma" w:cs="Tahoma"/>
          <w:sz w:val="22"/>
          <w:szCs w:val="22"/>
        </w:rPr>
      </w:pPr>
    </w:p>
    <w:sectPr w:rsidR="006E7173" w:rsidRPr="004B40AB" w:rsidSect="000F3B6C">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FB77B" w14:textId="77777777" w:rsidR="00B07B3A" w:rsidRDefault="00B07B3A" w:rsidP="000F3B6C">
      <w:pPr>
        <w:spacing w:after="0" w:line="240" w:lineRule="auto"/>
      </w:pPr>
      <w:r>
        <w:separator/>
      </w:r>
    </w:p>
  </w:endnote>
  <w:endnote w:type="continuationSeparator" w:id="0">
    <w:p w14:paraId="56A8D344" w14:textId="77777777" w:rsidR="00B07B3A" w:rsidRDefault="00B07B3A" w:rsidP="000F3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325518"/>
      <w:docPartObj>
        <w:docPartGallery w:val="Page Numbers (Bottom of Page)"/>
        <w:docPartUnique/>
      </w:docPartObj>
    </w:sdtPr>
    <w:sdtEndPr>
      <w:rPr>
        <w:noProof/>
      </w:rPr>
    </w:sdtEndPr>
    <w:sdtContent>
      <w:p w14:paraId="3AE1F5D4" w14:textId="738FE5C7" w:rsidR="000F3B6C" w:rsidRDefault="000F3B6C">
        <w:pPr>
          <w:pStyle w:val="Footer"/>
        </w:pPr>
        <w:r>
          <w:fldChar w:fldCharType="begin"/>
        </w:r>
        <w:r>
          <w:instrText xml:space="preserve"> PAGE   \* MERGEFORMAT </w:instrText>
        </w:r>
        <w:r>
          <w:fldChar w:fldCharType="separate"/>
        </w:r>
        <w:r>
          <w:rPr>
            <w:noProof/>
          </w:rPr>
          <w:t>2</w:t>
        </w:r>
        <w:r>
          <w:rPr>
            <w:noProof/>
          </w:rPr>
          <w:fldChar w:fldCharType="end"/>
        </w:r>
      </w:p>
    </w:sdtContent>
  </w:sdt>
  <w:p w14:paraId="5D88B4CC" w14:textId="77777777" w:rsidR="000F3B6C" w:rsidRDefault="000F3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125D0" w14:textId="77777777" w:rsidR="00B07B3A" w:rsidRDefault="00B07B3A" w:rsidP="000F3B6C">
      <w:pPr>
        <w:spacing w:after="0" w:line="240" w:lineRule="auto"/>
      </w:pPr>
      <w:r>
        <w:separator/>
      </w:r>
    </w:p>
  </w:footnote>
  <w:footnote w:type="continuationSeparator" w:id="0">
    <w:p w14:paraId="5068D26A" w14:textId="77777777" w:rsidR="00B07B3A" w:rsidRDefault="00B07B3A" w:rsidP="000F3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E514" w14:textId="2A2CF592" w:rsidR="000F3B6C" w:rsidRDefault="000F3B6C">
    <w:pPr>
      <w:pStyle w:val="Header"/>
    </w:pPr>
    <w:r>
      <w:t xml:space="preserve">Oronoco Township Board Special Meeting Minutes </w:t>
    </w:r>
  </w:p>
  <w:p w14:paraId="33B8A4E6" w14:textId="4242314E" w:rsidR="000F3B6C" w:rsidRDefault="000F3B6C">
    <w:pPr>
      <w:pStyle w:val="Header"/>
    </w:pPr>
    <w:r>
      <w:t>June 15, 2026</w:t>
    </w:r>
  </w:p>
  <w:p w14:paraId="28BAED9F" w14:textId="77777777" w:rsidR="000F3B6C" w:rsidRDefault="000F3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8951"/>
      <w:docPartObj>
        <w:docPartGallery w:val="Watermarks"/>
        <w:docPartUnique/>
      </w:docPartObj>
    </w:sdtPr>
    <w:sdtContent>
      <w:p w14:paraId="296751C8" w14:textId="47B9527B" w:rsidR="000F3B6C" w:rsidRDefault="00000000">
        <w:pPr>
          <w:pStyle w:val="Header"/>
        </w:pPr>
        <w:r>
          <w:rPr>
            <w:noProof/>
          </w:rPr>
          <w:pict w14:anchorId="7BB92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A08"/>
    <w:rsid w:val="00000158"/>
    <w:rsid w:val="000F3B6C"/>
    <w:rsid w:val="001A7265"/>
    <w:rsid w:val="002858E6"/>
    <w:rsid w:val="00303433"/>
    <w:rsid w:val="00305301"/>
    <w:rsid w:val="003427E7"/>
    <w:rsid w:val="00464FFC"/>
    <w:rsid w:val="004B40AB"/>
    <w:rsid w:val="004E59B1"/>
    <w:rsid w:val="00567DB1"/>
    <w:rsid w:val="006D4235"/>
    <w:rsid w:val="006E7173"/>
    <w:rsid w:val="00780F97"/>
    <w:rsid w:val="0080381C"/>
    <w:rsid w:val="00994103"/>
    <w:rsid w:val="00A66B42"/>
    <w:rsid w:val="00B07B3A"/>
    <w:rsid w:val="00B71643"/>
    <w:rsid w:val="00C47F68"/>
    <w:rsid w:val="00CD4A08"/>
    <w:rsid w:val="00F546A5"/>
    <w:rsid w:val="00FF5628"/>
    <w:rsid w:val="00FF6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155F0"/>
  <w15:chartTrackingRefBased/>
  <w15:docId w15:val="{EC594D14-64D1-4EBD-9700-2F0D106B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E56"/>
    <w:pPr>
      <w:spacing w:line="276" w:lineRule="auto"/>
    </w:pPr>
  </w:style>
  <w:style w:type="paragraph" w:styleId="Heading1">
    <w:name w:val="heading 1"/>
    <w:basedOn w:val="Normal"/>
    <w:next w:val="Normal"/>
    <w:link w:val="Heading1Char"/>
    <w:uiPriority w:val="9"/>
    <w:qFormat/>
    <w:rsid w:val="00CD4A08"/>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4A08"/>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4A08"/>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4A08"/>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4A08"/>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4A08"/>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A08"/>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A08"/>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A08"/>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A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4A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4A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4A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4A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4A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A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A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A08"/>
    <w:rPr>
      <w:rFonts w:eastAsiaTheme="majorEastAsia" w:cstheme="majorBidi"/>
      <w:color w:val="272727" w:themeColor="text1" w:themeTint="D8"/>
    </w:rPr>
  </w:style>
  <w:style w:type="paragraph" w:styleId="Title">
    <w:name w:val="Title"/>
    <w:basedOn w:val="Normal"/>
    <w:next w:val="Normal"/>
    <w:link w:val="TitleChar"/>
    <w:uiPriority w:val="10"/>
    <w:qFormat/>
    <w:rsid w:val="00CD4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A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A0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A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A08"/>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CD4A08"/>
    <w:rPr>
      <w:i/>
      <w:iCs/>
      <w:color w:val="404040" w:themeColor="text1" w:themeTint="BF"/>
    </w:rPr>
  </w:style>
  <w:style w:type="paragraph" w:styleId="ListParagraph">
    <w:name w:val="List Paragraph"/>
    <w:basedOn w:val="Normal"/>
    <w:uiPriority w:val="34"/>
    <w:qFormat/>
    <w:rsid w:val="00CD4A08"/>
    <w:pPr>
      <w:spacing w:line="278" w:lineRule="auto"/>
      <w:ind w:left="720"/>
      <w:contextualSpacing/>
    </w:pPr>
  </w:style>
  <w:style w:type="character" w:styleId="IntenseEmphasis">
    <w:name w:val="Intense Emphasis"/>
    <w:basedOn w:val="DefaultParagraphFont"/>
    <w:uiPriority w:val="21"/>
    <w:qFormat/>
    <w:rsid w:val="00CD4A08"/>
    <w:rPr>
      <w:i/>
      <w:iCs/>
      <w:color w:val="2F5496" w:themeColor="accent1" w:themeShade="BF"/>
    </w:rPr>
  </w:style>
  <w:style w:type="paragraph" w:styleId="IntenseQuote">
    <w:name w:val="Intense Quote"/>
    <w:basedOn w:val="Normal"/>
    <w:next w:val="Normal"/>
    <w:link w:val="IntenseQuoteChar"/>
    <w:uiPriority w:val="30"/>
    <w:qFormat/>
    <w:rsid w:val="00CD4A0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4A08"/>
    <w:rPr>
      <w:i/>
      <w:iCs/>
      <w:color w:val="2F5496" w:themeColor="accent1" w:themeShade="BF"/>
    </w:rPr>
  </w:style>
  <w:style w:type="character" w:styleId="IntenseReference">
    <w:name w:val="Intense Reference"/>
    <w:basedOn w:val="DefaultParagraphFont"/>
    <w:uiPriority w:val="32"/>
    <w:qFormat/>
    <w:rsid w:val="00CD4A08"/>
    <w:rPr>
      <w:b/>
      <w:bCs/>
      <w:smallCaps/>
      <w:color w:val="2F5496" w:themeColor="accent1" w:themeShade="BF"/>
      <w:spacing w:val="5"/>
    </w:rPr>
  </w:style>
  <w:style w:type="paragraph" w:styleId="NormalWeb">
    <w:name w:val="Normal (Web)"/>
    <w:basedOn w:val="Normal"/>
    <w:uiPriority w:val="99"/>
    <w:semiHidden/>
    <w:unhideWhenUsed/>
    <w:rsid w:val="00FF6E5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sselectedend">
    <w:name w:val="isselectedend"/>
    <w:basedOn w:val="Normal"/>
    <w:uiPriority w:val="99"/>
    <w:semiHidden/>
    <w:rsid w:val="00FF6E5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F3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B6C"/>
  </w:style>
  <w:style w:type="paragraph" w:styleId="Footer">
    <w:name w:val="footer"/>
    <w:basedOn w:val="Normal"/>
    <w:link w:val="FooterChar"/>
    <w:uiPriority w:val="99"/>
    <w:unhideWhenUsed/>
    <w:rsid w:val="000F3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Treasurer</dc:creator>
  <cp:keywords/>
  <dc:description/>
  <cp:lastModifiedBy>Clerk Treasurer</cp:lastModifiedBy>
  <cp:revision>13</cp:revision>
  <dcterms:created xsi:type="dcterms:W3CDTF">2026-06-15T21:37:00Z</dcterms:created>
  <dcterms:modified xsi:type="dcterms:W3CDTF">2026-06-17T20:01:00Z</dcterms:modified>
</cp:coreProperties>
</file>